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52203A" w14:textId="77777777" w:rsidR="0065459A" w:rsidRDefault="0065459A">
      <w:pPr>
        <w:pStyle w:val="a9"/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12"/>
        <w:gridCol w:w="7902"/>
      </w:tblGrid>
      <w:tr w:rsidR="0065459A" w14:paraId="4BECCC7B" w14:textId="77777777">
        <w:tc>
          <w:tcPr>
            <w:tcW w:w="7856" w:type="dxa"/>
          </w:tcPr>
          <w:p w14:paraId="6AAB47D4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847" w:type="dxa"/>
          </w:tcPr>
          <w:p w14:paraId="47EF8C79" w14:textId="77777777" w:rsidR="0065459A" w:rsidRDefault="00E65224">
            <w:pPr>
              <w:widowControl w:val="0"/>
              <w:ind w:left="22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65459A" w14:paraId="4D797A24" w14:textId="77777777">
        <w:tc>
          <w:tcPr>
            <w:tcW w:w="7856" w:type="dxa"/>
          </w:tcPr>
          <w:p w14:paraId="566D724F" w14:textId="77777777" w:rsidR="0065459A" w:rsidRDefault="0065459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  <w:p w14:paraId="3FC7228E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847" w:type="dxa"/>
          </w:tcPr>
          <w:p w14:paraId="558583F7" w14:textId="77777777" w:rsidR="0065459A" w:rsidRDefault="00E65224">
            <w:pPr>
              <w:widowControl w:val="0"/>
              <w:ind w:left="22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Розпорядження начальника</w:t>
            </w:r>
          </w:p>
          <w:p w14:paraId="7E248786" w14:textId="77777777" w:rsidR="0065459A" w:rsidRDefault="00E65224">
            <w:pPr>
              <w:widowControl w:val="0"/>
              <w:ind w:left="22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Волинської обласної військової адміністрації</w:t>
            </w:r>
          </w:p>
          <w:p w14:paraId="5A7015FD" w14:textId="77777777" w:rsidR="0065459A" w:rsidRDefault="0065459A">
            <w:pPr>
              <w:widowControl w:val="0"/>
              <w:ind w:left="2243"/>
              <w:rPr>
                <w:sz w:val="20"/>
                <w:szCs w:val="20"/>
                <w:lang w:val="uk-UA"/>
              </w:rPr>
            </w:pPr>
          </w:p>
          <w:p w14:paraId="190883EC" w14:textId="4D11BA6B" w:rsidR="0065459A" w:rsidRPr="00366CF4" w:rsidRDefault="00366CF4">
            <w:pPr>
              <w:widowControl w:val="0"/>
              <w:ind w:left="22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  <w:r w:rsidR="00E65224">
              <w:rPr>
                <w:sz w:val="28"/>
                <w:szCs w:val="28"/>
                <w:lang w:val="uk-UA"/>
              </w:rPr>
              <w:t xml:space="preserve"> грудня 2025 року №</w:t>
            </w:r>
            <w:r>
              <w:rPr>
                <w:sz w:val="28"/>
                <w:szCs w:val="28"/>
                <w:lang w:val="en-US"/>
              </w:rPr>
              <w:t xml:space="preserve"> 676</w:t>
            </w:r>
          </w:p>
          <w:p w14:paraId="76B9B59F" w14:textId="77777777" w:rsidR="0065459A" w:rsidRDefault="0065459A">
            <w:pPr>
              <w:widowControl w:val="0"/>
              <w:ind w:left="2243"/>
              <w:rPr>
                <w:sz w:val="28"/>
                <w:szCs w:val="28"/>
                <w:lang w:val="uk-UA"/>
              </w:rPr>
            </w:pPr>
          </w:p>
        </w:tc>
      </w:tr>
    </w:tbl>
    <w:p w14:paraId="484F87C7" w14:textId="77777777" w:rsidR="0065459A" w:rsidRDefault="0065459A">
      <w:pPr>
        <w:jc w:val="center"/>
        <w:rPr>
          <w:lang w:val="uk-UA"/>
        </w:rPr>
      </w:pPr>
    </w:p>
    <w:p w14:paraId="7DDFD819" w14:textId="77777777" w:rsidR="0058760B" w:rsidRDefault="0058760B">
      <w:pPr>
        <w:jc w:val="center"/>
        <w:rPr>
          <w:lang w:val="uk-UA"/>
        </w:rPr>
      </w:pPr>
    </w:p>
    <w:p w14:paraId="2E18A8D2" w14:textId="77777777" w:rsidR="0065459A" w:rsidRDefault="0065459A">
      <w:pPr>
        <w:jc w:val="center"/>
        <w:rPr>
          <w:lang w:val="uk-UA"/>
        </w:rPr>
      </w:pPr>
    </w:p>
    <w:p w14:paraId="03115DBB" w14:textId="77777777" w:rsidR="0065459A" w:rsidRDefault="00E65224">
      <w:pPr>
        <w:pStyle w:val="5"/>
        <w:widowControl w:val="0"/>
        <w:numPr>
          <w:ilvl w:val="4"/>
          <w:numId w:val="1"/>
        </w:numPr>
        <w:spacing w:before="0" w:after="0"/>
        <w:contextualSpacing/>
        <w:jc w:val="center"/>
        <w:rPr>
          <w:lang w:val="uk-UA"/>
        </w:rPr>
      </w:pPr>
      <w:r>
        <w:rPr>
          <w:i w:val="0"/>
          <w:sz w:val="32"/>
          <w:szCs w:val="32"/>
          <w:lang w:val="uk-UA"/>
        </w:rPr>
        <w:t>ПЛАН-ГРАФІК</w:t>
      </w:r>
    </w:p>
    <w:p w14:paraId="4C456F74" w14:textId="77777777" w:rsidR="0065459A" w:rsidRDefault="00E65224">
      <w:pPr>
        <w:widowControl w:val="0"/>
        <w:contextualSpacing/>
        <w:jc w:val="center"/>
        <w:rPr>
          <w:lang w:val="uk-UA"/>
        </w:rPr>
      </w:pPr>
      <w:r>
        <w:rPr>
          <w:b/>
          <w:bCs/>
          <w:sz w:val="28"/>
          <w:lang w:val="uk-UA"/>
        </w:rPr>
        <w:t xml:space="preserve">підвищення кваліфікації </w:t>
      </w:r>
      <w:r>
        <w:rPr>
          <w:b/>
          <w:bCs/>
          <w:sz w:val="28"/>
          <w:szCs w:val="28"/>
          <w:lang w:val="uk-UA"/>
        </w:rPr>
        <w:t>державних службовців, посадових осіб місцевого самоврядування</w:t>
      </w:r>
    </w:p>
    <w:p w14:paraId="1ED1888A" w14:textId="77777777" w:rsidR="0065459A" w:rsidRDefault="00E65224">
      <w:pPr>
        <w:widowControl w:val="0"/>
        <w:contextualSpacing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депутатів місцевих рад у </w:t>
      </w:r>
      <w:r>
        <w:rPr>
          <w:b/>
          <w:bCs/>
          <w:sz w:val="28"/>
          <w:lang w:val="uk-UA"/>
        </w:rPr>
        <w:t xml:space="preserve">Волинському </w:t>
      </w:r>
      <w:r>
        <w:rPr>
          <w:b/>
          <w:bCs/>
          <w:color w:val="000000"/>
          <w:sz w:val="28"/>
          <w:lang w:val="uk-UA"/>
        </w:rPr>
        <w:t>регіональ</w:t>
      </w:r>
      <w:r>
        <w:rPr>
          <w:b/>
          <w:bCs/>
          <w:sz w:val="28"/>
          <w:lang w:val="uk-UA"/>
        </w:rPr>
        <w:t>ному центрі підвищення кваліфікації на 202</w:t>
      </w:r>
      <w:r>
        <w:rPr>
          <w:b/>
          <w:bCs/>
          <w:color w:val="000000"/>
          <w:sz w:val="28"/>
          <w:lang w:val="uk-UA"/>
        </w:rPr>
        <w:t>6</w:t>
      </w:r>
      <w:r>
        <w:rPr>
          <w:b/>
          <w:bCs/>
          <w:sz w:val="28"/>
          <w:lang w:val="uk-UA"/>
        </w:rPr>
        <w:t xml:space="preserve"> рік</w:t>
      </w:r>
    </w:p>
    <w:p w14:paraId="676FE6FA" w14:textId="77777777" w:rsidR="0065459A" w:rsidRDefault="00E65224">
      <w:pPr>
        <w:widowControl w:val="0"/>
        <w:contextualSpacing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(регіональне замовлення)</w:t>
      </w:r>
    </w:p>
    <w:p w14:paraId="4AFD04A6" w14:textId="77777777" w:rsidR="0065459A" w:rsidRDefault="0065459A">
      <w:pPr>
        <w:widowControl w:val="0"/>
        <w:contextualSpacing/>
        <w:jc w:val="center"/>
        <w:rPr>
          <w:lang w:val="uk-UA"/>
        </w:rPr>
      </w:pPr>
    </w:p>
    <w:tbl>
      <w:tblPr>
        <w:tblW w:w="15748" w:type="dxa"/>
        <w:tblInd w:w="-8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70"/>
        <w:gridCol w:w="1285"/>
        <w:gridCol w:w="5159"/>
        <w:gridCol w:w="4307"/>
        <w:gridCol w:w="984"/>
        <w:gridCol w:w="1416"/>
        <w:gridCol w:w="2127"/>
      </w:tblGrid>
      <w:tr w:rsidR="0065459A" w14:paraId="4BBE4F44" w14:textId="77777777">
        <w:trPr>
          <w:cantSplit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297F" w14:textId="77777777" w:rsidR="0065459A" w:rsidRDefault="00E65224">
            <w:pPr>
              <w:widowControl w:val="0"/>
              <w:contextualSpacing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</w:t>
            </w:r>
          </w:p>
          <w:p w14:paraId="394CDB22" w14:textId="77777777" w:rsidR="0065459A" w:rsidRDefault="00E65224">
            <w:pPr>
              <w:widowControl w:val="0"/>
              <w:contextualSpacing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F73B4" w14:textId="77777777" w:rsidR="0065459A" w:rsidRDefault="00E65224">
            <w:pPr>
              <w:widowControl w:val="0"/>
              <w:contextualSpacing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Орієнтовний термін навчання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69DC1" w14:textId="77777777" w:rsidR="0065459A" w:rsidRDefault="00E65224">
            <w:pPr>
              <w:widowControl w:val="0"/>
              <w:ind w:left="-66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Тип, назва </w:t>
            </w:r>
            <w:r>
              <w:rPr>
                <w:sz w:val="22"/>
                <w:szCs w:val="22"/>
                <w:lang w:val="uk-UA"/>
              </w:rPr>
              <w:t>програми підвищення кваліфікації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B508" w14:textId="77777777" w:rsidR="0065459A" w:rsidRDefault="00E65224">
            <w:pPr>
              <w:pStyle w:val="af2"/>
              <w:widowControl w:val="0"/>
              <w:spacing w:before="60" w:after="20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Цільова група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A510" w14:textId="77777777" w:rsidR="0065459A" w:rsidRDefault="00E65224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К-сть</w:t>
            </w:r>
          </w:p>
          <w:p w14:paraId="16F01049" w14:textId="77777777" w:rsidR="0065459A" w:rsidRDefault="00E65224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8036" w14:textId="77777777" w:rsidR="0065459A" w:rsidRDefault="00E65224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Обсяг програми, кредити ЄКТС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5A3B" w14:textId="77777777" w:rsidR="0065459A" w:rsidRDefault="00E65224">
            <w:pPr>
              <w:pStyle w:val="af2"/>
              <w:widowControl w:val="0"/>
              <w:tabs>
                <w:tab w:val="left" w:pos="14230"/>
              </w:tabs>
              <w:spacing w:before="60" w:after="12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Примітка</w:t>
            </w:r>
          </w:p>
        </w:tc>
      </w:tr>
      <w:tr w:rsidR="0065459A" w14:paraId="48FC976D" w14:textId="77777777">
        <w:trPr>
          <w:cantSplit/>
          <w:trHeight w:val="42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C8A1" w14:textId="77777777" w:rsidR="0065459A" w:rsidRDefault="00E65224">
            <w:pPr>
              <w:widowControl w:val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4BC07" w14:textId="77777777" w:rsidR="0065459A" w:rsidRDefault="00E65224">
            <w:pPr>
              <w:widowControl w:val="0"/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35D4" w14:textId="77777777" w:rsidR="0065459A" w:rsidRDefault="00E65224">
            <w:pPr>
              <w:widowControl w:val="0"/>
              <w:ind w:left="-66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E553" w14:textId="77777777" w:rsidR="0065459A" w:rsidRDefault="00E65224">
            <w:pPr>
              <w:pStyle w:val="af2"/>
              <w:widowControl w:val="0"/>
              <w:spacing w:before="60" w:after="200"/>
              <w:ind w:left="57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7CCB" w14:textId="77777777" w:rsidR="0065459A" w:rsidRDefault="00E65224">
            <w:pPr>
              <w:widowControl w:val="0"/>
              <w:tabs>
                <w:tab w:val="left" w:pos="9829"/>
              </w:tabs>
              <w:contextualSpacing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30D8" w14:textId="77777777" w:rsidR="0065459A" w:rsidRDefault="00E65224">
            <w:pPr>
              <w:widowControl w:val="0"/>
              <w:tabs>
                <w:tab w:val="left" w:pos="9829"/>
              </w:tabs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91AE" w14:textId="77777777" w:rsidR="0065459A" w:rsidRDefault="00E65224">
            <w:pPr>
              <w:pStyle w:val="af2"/>
              <w:widowControl w:val="0"/>
              <w:tabs>
                <w:tab w:val="left" w:pos="14230"/>
              </w:tabs>
              <w:spacing w:before="60" w:after="120"/>
              <w:ind w:left="57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65459A" w14:paraId="3CBE6EC2" w14:textId="77777777">
        <w:trPr>
          <w:cantSplit/>
          <w:trHeight w:val="337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1AEC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Професійні програми підвищення кваліфікації:</w:t>
            </w:r>
          </w:p>
          <w:p w14:paraId="3EF79FE8" w14:textId="77777777" w:rsidR="0065459A" w:rsidRDefault="00E65224">
            <w:pPr>
              <w:widowControl w:val="0"/>
              <w:ind w:left="283"/>
              <w:jc w:val="center"/>
              <w:rPr>
                <w:lang w:val="uk-UA"/>
              </w:rPr>
            </w:pPr>
            <w:r>
              <w:rPr>
                <w:lang w:val="uk-UA"/>
              </w:rPr>
              <w:t>ЗПППК – загальна професійна (сертифікатна) програма підвищення кваліфікації</w:t>
            </w:r>
          </w:p>
        </w:tc>
      </w:tr>
      <w:tr w:rsidR="0065459A" w14:paraId="0C32F951" w14:textId="77777777">
        <w:trPr>
          <w:cantSplit/>
          <w:trHeight w:val="393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21D7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І півріччя</w:t>
            </w:r>
          </w:p>
          <w:p w14:paraId="70ABDC65" w14:textId="77777777" w:rsidR="00E0797F" w:rsidRDefault="00E0797F">
            <w:pPr>
              <w:widowControl w:val="0"/>
              <w:jc w:val="center"/>
              <w:rPr>
                <w:i/>
                <w:lang w:val="uk-UA"/>
              </w:rPr>
            </w:pPr>
          </w:p>
        </w:tc>
      </w:tr>
      <w:tr w:rsidR="0065459A" w14:paraId="682BCB5A" w14:textId="77777777">
        <w:trPr>
          <w:cantSplit/>
          <w:trHeight w:val="9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5E30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10F09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A9D91" w14:textId="61902AF6" w:rsidR="0065459A" w:rsidRDefault="00E65224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ЗПППК «</w:t>
            </w:r>
            <w:r>
              <w:rPr>
                <w:shd w:val="clear" w:color="auto" w:fill="FFFFFF"/>
                <w:lang w:val="uk-UA"/>
              </w:rPr>
              <w:t xml:space="preserve">Загальна професійна (сертифікатна) програма підвищення кваліфікації державних службовців,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“Б”</w:t>
            </w:r>
            <w:r>
              <w:rPr>
                <w:shd w:val="clear" w:color="auto" w:fill="FFFFFF"/>
                <w:lang w:val="uk-UA"/>
              </w:rPr>
              <w:t xml:space="preserve"> (не рідше одного разу на три роки)»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BA095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Державні службовці,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«</w:t>
            </w:r>
            <w:r>
              <w:rPr>
                <w:bCs/>
                <w:shd w:val="clear" w:color="auto" w:fill="FFFFFF"/>
                <w:lang w:val="uk-UA"/>
              </w:rPr>
              <w:t>Б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»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7D52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0A31B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E2770" w14:textId="77777777" w:rsidR="0065459A" w:rsidRDefault="0065459A">
            <w:pPr>
              <w:widowControl w:val="0"/>
              <w:snapToGrid w:val="0"/>
              <w:spacing w:before="60"/>
              <w:ind w:left="57" w:right="57"/>
              <w:contextualSpacing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</w:tr>
      <w:tr w:rsidR="0065459A" w14:paraId="7B570DC2" w14:textId="77777777">
        <w:trPr>
          <w:cantSplit/>
          <w:trHeight w:val="9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2976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980A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9A15B" w14:textId="77777777" w:rsidR="0065459A" w:rsidRDefault="00E65224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ЗПППК «</w:t>
            </w:r>
            <w:r>
              <w:rPr>
                <w:shd w:val="clear" w:color="auto" w:fill="FFFFFF"/>
                <w:lang w:val="uk-UA"/>
              </w:rPr>
              <w:t xml:space="preserve">Загальна професійна (сертифікатна) програма підвищення кваліфікації державних службовців,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“В”</w:t>
            </w:r>
            <w:r>
              <w:rPr>
                <w:shd w:val="clear" w:color="auto" w:fill="FFFFFF"/>
                <w:lang w:val="uk-UA"/>
              </w:rPr>
              <w:t xml:space="preserve"> (не рідше одного разу на три роки)»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054A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Державні службовці,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«</w:t>
            </w:r>
            <w:r>
              <w:rPr>
                <w:bCs/>
                <w:shd w:val="clear" w:color="auto" w:fill="FFFFFF"/>
                <w:lang w:val="uk-UA"/>
              </w:rPr>
              <w:t>В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»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AAA5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4FB6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D5CE" w14:textId="77777777" w:rsidR="0065459A" w:rsidRDefault="0065459A">
            <w:pPr>
              <w:widowControl w:val="0"/>
              <w:snapToGrid w:val="0"/>
              <w:spacing w:before="60"/>
              <w:ind w:left="57" w:right="57"/>
              <w:contextualSpacing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</w:tr>
      <w:tr w:rsidR="0065459A" w14:paraId="3705C865" w14:textId="77777777">
        <w:trPr>
          <w:cantSplit/>
          <w:trHeight w:val="9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C815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3AA2B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3F39D" w14:textId="77777777" w:rsidR="0065459A" w:rsidRDefault="00E65224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ЗПППК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hd w:val="clear" w:color="auto" w:fill="FFFFFF"/>
                <w:lang w:val="uk-UA"/>
              </w:rPr>
              <w:t>«</w:t>
            </w:r>
            <w:r>
              <w:rPr>
                <w:shd w:val="clear" w:color="auto" w:fill="FFFFFF"/>
                <w:lang w:val="uk-UA"/>
              </w:rPr>
              <w:t>Євроінтеграція для громад у контексті вступу України до ЄС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58627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883E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F98F3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87CF" w14:textId="77777777" w:rsidR="0065459A" w:rsidRDefault="0065459A">
            <w:pPr>
              <w:pStyle w:val="TableParagraph"/>
              <w:widowControl w:val="0"/>
              <w:ind w:left="57" w:right="113"/>
              <w:jc w:val="center"/>
              <w:rPr>
                <w:shd w:val="clear" w:color="auto" w:fill="FFFFFF"/>
                <w:lang w:val="uk-UA"/>
              </w:rPr>
            </w:pPr>
          </w:p>
        </w:tc>
      </w:tr>
      <w:tr w:rsidR="0065459A" w14:paraId="7A63EA19" w14:textId="77777777">
        <w:trPr>
          <w:cantSplit/>
          <w:trHeight w:val="9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AD5E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F7D1" w14:textId="77777777" w:rsidR="0065459A" w:rsidRDefault="00E65224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F2C1" w14:textId="77777777" w:rsidR="0065459A" w:rsidRDefault="00E65224">
            <w:pPr>
              <w:widowControl w:val="0"/>
              <w:snapToGrid w:val="0"/>
              <w:spacing w:before="60" w:line="60" w:lineRule="atLeast"/>
              <w:ind w:left="57" w:right="57"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ЗПППК «</w:t>
            </w:r>
            <w:r>
              <w:rPr>
                <w:color w:val="000000"/>
                <w:shd w:val="clear" w:color="auto" w:fill="FFFFFF"/>
                <w:lang w:val="uk-UA" w:eastAsia="uk-UA"/>
              </w:rPr>
              <w:t>Загальна</w:t>
            </w:r>
            <w:r>
              <w:rPr>
                <w:bCs/>
                <w:color w:val="000000"/>
                <w:shd w:val="clear" w:color="auto" w:fill="FFFFFF"/>
                <w:lang w:val="uk-UA" w:eastAsia="uk-UA"/>
              </w:rPr>
              <w:t xml:space="preserve"> професійна (сертифікатна) програма підвищення кваліфікації </w:t>
            </w:r>
            <w:r>
              <w:rPr>
                <w:rStyle w:val="postbody"/>
                <w:bCs/>
                <w:color w:val="000000"/>
                <w:shd w:val="clear" w:color="auto" w:fill="FFFFFF"/>
                <w:lang w:val="uk-UA" w:eastAsia="uk-UA"/>
              </w:rPr>
              <w:t>посадових осіб місцевого самоврядування IV-VII категорій (не рідше одного разу на три роки)</w:t>
            </w:r>
            <w:r>
              <w:rPr>
                <w:rStyle w:val="postbody"/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AA30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Посадові особи місцевого самоврядування </w:t>
            </w:r>
            <w:r>
              <w:rPr>
                <w:rStyle w:val="postbody"/>
                <w:bCs/>
                <w:color w:val="000000"/>
                <w:shd w:val="clear" w:color="auto" w:fill="FFFFFF"/>
                <w:lang w:val="uk-UA" w:eastAsia="uk-UA"/>
              </w:rPr>
              <w:t>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rStyle w:val="postbody"/>
                <w:bCs/>
                <w:color w:val="000000"/>
                <w:shd w:val="clear" w:color="auto" w:fill="FFFFFF"/>
                <w:lang w:val="uk-UA" w:eastAsia="uk-UA"/>
              </w:rPr>
              <w:t>VII категорій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9F45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</w:t>
            </w:r>
          </w:p>
          <w:p w14:paraId="095BFDE0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 гр.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2BC1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6597D" w14:textId="77777777" w:rsidR="0065459A" w:rsidRDefault="0065459A">
            <w:pPr>
              <w:widowControl w:val="0"/>
              <w:tabs>
                <w:tab w:val="left" w:pos="1497"/>
                <w:tab w:val="left" w:pos="2937"/>
                <w:tab w:val="left" w:pos="4377"/>
                <w:tab w:val="left" w:pos="5667"/>
                <w:tab w:val="left" w:pos="7257"/>
                <w:tab w:val="left" w:pos="8697"/>
                <w:tab w:val="left" w:pos="10137"/>
                <w:tab w:val="left" w:pos="11577"/>
                <w:tab w:val="left" w:pos="13017"/>
                <w:tab w:val="left" w:pos="14457"/>
                <w:tab w:val="left" w:pos="15897"/>
              </w:tabs>
              <w:overflowPunct w:val="0"/>
              <w:snapToGrid w:val="0"/>
              <w:ind w:left="57" w:right="57"/>
              <w:contextualSpacing/>
              <w:jc w:val="center"/>
              <w:rPr>
                <w:bCs/>
                <w:shd w:val="clear" w:color="auto" w:fill="FFFF00"/>
                <w:lang w:val="uk-UA" w:eastAsia="uk-UA"/>
              </w:rPr>
            </w:pPr>
          </w:p>
        </w:tc>
      </w:tr>
      <w:tr w:rsidR="0065459A" w14:paraId="34102AF3" w14:textId="77777777">
        <w:trPr>
          <w:cantSplit/>
          <w:trHeight w:val="9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8AB2E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E557" w14:textId="77777777" w:rsidR="0065459A" w:rsidRDefault="00E65224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2E72" w14:textId="77777777" w:rsidR="0065459A" w:rsidRDefault="00E65224">
            <w:pPr>
              <w:widowControl w:val="0"/>
              <w:tabs>
                <w:tab w:val="right" w:leader="underscore" w:pos="7371"/>
              </w:tabs>
              <w:snapToGrid w:val="0"/>
              <w:spacing w:before="60" w:line="60" w:lineRule="atLeast"/>
              <w:ind w:left="57" w:right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color w:val="000000"/>
                <w:shd w:val="clear" w:color="auto" w:fill="FFFFFF"/>
                <w:lang w:val="uk-UA" w:eastAsia="uk-UA"/>
              </w:rPr>
              <w:t>ЗПППК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«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Загальна професійна (сертифікатна) програма підвищення кваліфікації посадових осіб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>місцевого самоврядування,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вперше призначених на посади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>в органах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 xml:space="preserve">місцевого самоврядування  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(протягом року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>після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призначення)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9E36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Посадові особи місцевого самоврядування, вперше призначені на посаду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64C70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6831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CCAE3" w14:textId="77777777" w:rsidR="0065459A" w:rsidRDefault="0065459A">
            <w:pPr>
              <w:widowControl w:val="0"/>
              <w:tabs>
                <w:tab w:val="left" w:pos="1497"/>
                <w:tab w:val="left" w:pos="2937"/>
                <w:tab w:val="left" w:pos="4377"/>
                <w:tab w:val="left" w:pos="5667"/>
                <w:tab w:val="left" w:pos="7257"/>
                <w:tab w:val="left" w:pos="8697"/>
                <w:tab w:val="left" w:pos="10137"/>
                <w:tab w:val="left" w:pos="11577"/>
                <w:tab w:val="left" w:pos="13017"/>
                <w:tab w:val="left" w:pos="14457"/>
                <w:tab w:val="left" w:pos="15897"/>
              </w:tabs>
              <w:overflowPunct w:val="0"/>
              <w:snapToGrid w:val="0"/>
              <w:ind w:left="57" w:right="57"/>
              <w:contextualSpacing/>
              <w:jc w:val="center"/>
              <w:rPr>
                <w:bCs/>
                <w:shd w:val="clear" w:color="auto" w:fill="FFFF00"/>
                <w:lang w:val="uk-UA" w:eastAsia="uk-UA"/>
              </w:rPr>
            </w:pPr>
          </w:p>
        </w:tc>
      </w:tr>
      <w:tr w:rsidR="0065459A" w14:paraId="71DED447" w14:textId="77777777">
        <w:trPr>
          <w:cantSplit/>
          <w:trHeight w:val="484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C86DE" w14:textId="77777777" w:rsidR="0065459A" w:rsidRDefault="00E65224">
            <w:pPr>
              <w:widowControl w:val="0"/>
              <w:spacing w:before="57" w:after="57"/>
              <w:ind w:firstLine="1134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Усього за І півріччя: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6 </w:t>
            </w:r>
            <w:r>
              <w:rPr>
                <w:shd w:val="clear" w:color="auto" w:fill="FFFFFF"/>
                <w:lang w:val="uk-UA"/>
              </w:rPr>
              <w:t>груп, 195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ос</w:t>
            </w:r>
            <w:r>
              <w:rPr>
                <w:color w:val="000000"/>
                <w:shd w:val="clear" w:color="auto" w:fill="FFFFFF"/>
                <w:lang w:val="uk-UA"/>
              </w:rPr>
              <w:t>і</w:t>
            </w:r>
            <w:r>
              <w:rPr>
                <w:shd w:val="clear" w:color="auto" w:fill="FFFFFF"/>
                <w:lang w:val="uk-UA"/>
              </w:rPr>
              <w:t>б, з них: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75 </w:t>
            </w:r>
            <w:r>
              <w:rPr>
                <w:shd w:val="clear" w:color="auto" w:fill="FFFFFF"/>
                <w:lang w:val="uk-UA"/>
              </w:rPr>
              <w:t>– державні службовці; 120 – посадові особи місцевого самоврядування</w:t>
            </w:r>
          </w:p>
        </w:tc>
      </w:tr>
      <w:tr w:rsidR="0065459A" w14:paraId="099C4899" w14:textId="77777777">
        <w:trPr>
          <w:cantSplit/>
          <w:trHeight w:val="393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33918" w14:textId="77777777" w:rsidR="0065459A" w:rsidRDefault="00E65224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ІІ півріччя</w:t>
            </w:r>
          </w:p>
          <w:p w14:paraId="0C829BB6" w14:textId="77777777" w:rsidR="00E0797F" w:rsidRDefault="00E0797F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</w:p>
        </w:tc>
      </w:tr>
      <w:tr w:rsidR="0065459A" w14:paraId="57FC5FBE" w14:textId="77777777">
        <w:trPr>
          <w:cantSplit/>
          <w:trHeight w:val="9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C0E4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9C437" w14:textId="77777777" w:rsidR="0065459A" w:rsidRDefault="00E65224">
            <w:pPr>
              <w:widowControl w:val="0"/>
              <w:spacing w:before="57" w:after="57"/>
              <w:ind w:right="-151" w:hanging="7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96692" w14:textId="77777777" w:rsidR="0065459A" w:rsidRDefault="00E65224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ЗПППК «</w:t>
            </w:r>
            <w:r>
              <w:rPr>
                <w:shd w:val="clear" w:color="auto" w:fill="FFFFFF"/>
                <w:lang w:val="uk-UA"/>
              </w:rPr>
              <w:t xml:space="preserve">Загальна професійна (сертифікатна) програма підвищення кваліфікації державних службовців,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 xml:space="preserve"> “Б”</w:t>
            </w:r>
            <w:r>
              <w:rPr>
                <w:shd w:val="clear" w:color="auto" w:fill="FFFFFF"/>
                <w:lang w:val="uk-UA"/>
              </w:rPr>
              <w:t xml:space="preserve"> (не рідше одного разу на три роки)»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BACA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Державні службовці,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«</w:t>
            </w:r>
            <w:r>
              <w:rPr>
                <w:bCs/>
                <w:shd w:val="clear" w:color="auto" w:fill="FFFFFF"/>
                <w:lang w:val="uk-UA"/>
              </w:rPr>
              <w:t>Б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»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AC9B8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99F3D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C9B2" w14:textId="77777777" w:rsidR="0065459A" w:rsidRDefault="0065459A">
            <w:pPr>
              <w:widowControl w:val="0"/>
              <w:snapToGrid w:val="0"/>
              <w:ind w:left="57"/>
              <w:contextualSpacing/>
              <w:jc w:val="center"/>
              <w:rPr>
                <w:color w:val="000000"/>
                <w:shd w:val="clear" w:color="auto" w:fill="FFFF00"/>
                <w:lang w:val="uk-UA" w:eastAsia="uk-UA"/>
              </w:rPr>
            </w:pPr>
          </w:p>
        </w:tc>
      </w:tr>
      <w:tr w:rsidR="0065459A" w14:paraId="6CA8F7EE" w14:textId="77777777">
        <w:trPr>
          <w:cantSplit/>
          <w:trHeight w:val="9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1F111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903" w14:textId="77777777" w:rsidR="0065459A" w:rsidRDefault="00E65224">
            <w:pPr>
              <w:widowControl w:val="0"/>
              <w:spacing w:before="57" w:after="57"/>
              <w:ind w:right="-151" w:hanging="7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73F00" w14:textId="77777777" w:rsidR="0065459A" w:rsidRDefault="00E65224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ЗПППК «</w:t>
            </w:r>
            <w:r>
              <w:rPr>
                <w:shd w:val="clear" w:color="auto" w:fill="FFFFFF"/>
                <w:lang w:val="uk-UA"/>
              </w:rPr>
              <w:t xml:space="preserve">Загальна професійна (сертифікатна) програма підвищення кваліфікації державних службовців,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“В”</w:t>
            </w:r>
            <w:r>
              <w:rPr>
                <w:shd w:val="clear" w:color="auto" w:fill="FFFFFF"/>
                <w:lang w:val="uk-UA"/>
              </w:rPr>
              <w:t xml:space="preserve"> (не рідше одного разу на три роки)»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C6F3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Державні службовці,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«</w:t>
            </w:r>
            <w:r>
              <w:rPr>
                <w:bCs/>
                <w:shd w:val="clear" w:color="auto" w:fill="FFFFFF"/>
                <w:lang w:val="uk-UA"/>
              </w:rPr>
              <w:t>В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»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6452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63FF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0F0C" w14:textId="77777777" w:rsidR="0065459A" w:rsidRDefault="0065459A">
            <w:pPr>
              <w:widowControl w:val="0"/>
              <w:snapToGrid w:val="0"/>
              <w:ind w:left="57"/>
              <w:contextualSpacing/>
              <w:jc w:val="center"/>
              <w:rPr>
                <w:color w:val="000000"/>
                <w:shd w:val="clear" w:color="auto" w:fill="FFFF00"/>
                <w:lang w:val="uk-UA" w:eastAsia="uk-UA"/>
              </w:rPr>
            </w:pPr>
          </w:p>
        </w:tc>
      </w:tr>
      <w:tr w:rsidR="0065459A" w14:paraId="2ABEAF33" w14:textId="77777777">
        <w:trPr>
          <w:cantSplit/>
          <w:trHeight w:val="9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C449F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6101" w14:textId="77777777" w:rsidR="0065459A" w:rsidRDefault="00E65224">
            <w:pPr>
              <w:widowControl w:val="0"/>
              <w:spacing w:before="57" w:after="57"/>
              <w:ind w:right="-151" w:hanging="7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323A8" w14:textId="77777777" w:rsidR="0065459A" w:rsidRDefault="00E65224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ЗПППК «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Загальна професійна (сертифікатна) програма підвищення кваліфікації державних службовців, які займають посади державної служби категорії “В” (протягом року з дня їх призначення)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91AA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Державні службовці, які займають посади державної служби 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«</w:t>
            </w:r>
            <w:r>
              <w:rPr>
                <w:bCs/>
                <w:shd w:val="clear" w:color="auto" w:fill="FFFFFF"/>
                <w:lang w:val="uk-UA"/>
              </w:rPr>
              <w:t>В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»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FF1FD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33878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5154" w14:textId="77777777" w:rsidR="0065459A" w:rsidRDefault="0065459A">
            <w:pPr>
              <w:widowControl w:val="0"/>
              <w:snapToGrid w:val="0"/>
              <w:spacing w:before="60"/>
              <w:ind w:left="57"/>
              <w:contextualSpacing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</w:tr>
      <w:tr w:rsidR="0065459A" w14:paraId="5D182D69" w14:textId="77777777">
        <w:trPr>
          <w:cantSplit/>
          <w:trHeight w:val="9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40D64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2BBAC" w14:textId="77777777" w:rsidR="0065459A" w:rsidRDefault="00E65224">
            <w:pPr>
              <w:widowControl w:val="0"/>
              <w:spacing w:before="57" w:after="57"/>
              <w:ind w:right="-151" w:hanging="70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6A98D" w14:textId="77777777" w:rsidR="0065459A" w:rsidRDefault="00E65224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ЗПППК «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Загальна професійна (сертифікатна) програма підвищення кваліфікації державних службовців, вперше призначених на посаду державної служби категорії “Б”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3478F" w14:textId="77777777" w:rsidR="0065459A" w:rsidRDefault="00E65224">
            <w:pPr>
              <w:widowControl w:val="0"/>
              <w:spacing w:before="57" w:after="57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Державні службовці, вперше призначені на посаду державної служби</w:t>
            </w:r>
          </w:p>
          <w:p w14:paraId="61AD21C6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категорії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«</w:t>
            </w:r>
            <w:r>
              <w:rPr>
                <w:bCs/>
                <w:shd w:val="clear" w:color="auto" w:fill="FFFFFF"/>
                <w:lang w:val="uk-UA"/>
              </w:rPr>
              <w:t>Б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>»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58730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0299B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1218" w14:textId="77777777" w:rsidR="0065459A" w:rsidRDefault="0065459A">
            <w:pPr>
              <w:widowControl w:val="0"/>
              <w:snapToGrid w:val="0"/>
              <w:spacing w:before="60"/>
              <w:ind w:left="57" w:right="57"/>
              <w:contextualSpacing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</w:tr>
      <w:tr w:rsidR="0065459A" w14:paraId="6CA48A77" w14:textId="77777777">
        <w:trPr>
          <w:cantSplit/>
          <w:trHeight w:val="9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F761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FCBC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907E" w14:textId="77777777" w:rsidR="0065459A" w:rsidRDefault="00E65224">
            <w:pPr>
              <w:widowControl w:val="0"/>
              <w:snapToGrid w:val="0"/>
              <w:spacing w:before="60" w:line="60" w:lineRule="atLeast"/>
              <w:ind w:left="57" w:right="57"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ЗПППК «</w:t>
            </w:r>
            <w:r>
              <w:rPr>
                <w:color w:val="000000"/>
                <w:shd w:val="clear" w:color="auto" w:fill="FFFFFF"/>
                <w:lang w:val="uk-UA" w:eastAsia="uk-UA"/>
              </w:rPr>
              <w:t>Загальна</w:t>
            </w:r>
            <w:r>
              <w:rPr>
                <w:bCs/>
                <w:color w:val="000000"/>
                <w:shd w:val="clear" w:color="auto" w:fill="FFFFFF"/>
                <w:lang w:val="uk-UA" w:eastAsia="uk-UA"/>
              </w:rPr>
              <w:t xml:space="preserve"> професійна (сертифікатна) програма підвищення кваліфікації </w:t>
            </w:r>
            <w:r>
              <w:rPr>
                <w:rStyle w:val="postbody"/>
                <w:bCs/>
                <w:color w:val="000000"/>
                <w:shd w:val="clear" w:color="auto" w:fill="FFFFFF"/>
                <w:lang w:val="uk-UA" w:eastAsia="uk-UA"/>
              </w:rPr>
              <w:t>посадових осіб місцевого самоврядування IV-VII категорій (не рідше одного разу на три роки)</w:t>
            </w:r>
            <w:r>
              <w:rPr>
                <w:rStyle w:val="postbody"/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7DD3B" w14:textId="77777777" w:rsidR="0065459A" w:rsidRDefault="00E65224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 xml:space="preserve">Посадові особи місцевого самоврядування </w:t>
            </w:r>
            <w:r>
              <w:rPr>
                <w:rStyle w:val="postbody"/>
                <w:bCs/>
                <w:color w:val="000000"/>
                <w:shd w:val="clear" w:color="auto" w:fill="FFFFFF"/>
                <w:lang w:val="uk-UA" w:eastAsia="uk-UA"/>
              </w:rPr>
              <w:t>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rStyle w:val="postbody"/>
                <w:bCs/>
                <w:color w:val="000000"/>
                <w:shd w:val="clear" w:color="auto" w:fill="FFFFFF"/>
                <w:lang w:val="uk-UA" w:eastAsia="uk-UA"/>
              </w:rPr>
              <w:t>VII категорій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F07C3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</w:t>
            </w:r>
          </w:p>
          <w:p w14:paraId="2BE989E6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 гр.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1007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9D5C" w14:textId="77777777" w:rsidR="0065459A" w:rsidRDefault="0065459A">
            <w:pPr>
              <w:widowControl w:val="0"/>
              <w:tabs>
                <w:tab w:val="left" w:pos="1497"/>
                <w:tab w:val="left" w:pos="2937"/>
                <w:tab w:val="left" w:pos="4377"/>
                <w:tab w:val="left" w:pos="5667"/>
                <w:tab w:val="left" w:pos="7257"/>
                <w:tab w:val="left" w:pos="8697"/>
                <w:tab w:val="left" w:pos="10137"/>
                <w:tab w:val="left" w:pos="11577"/>
                <w:tab w:val="left" w:pos="13017"/>
                <w:tab w:val="left" w:pos="14457"/>
                <w:tab w:val="left" w:pos="15897"/>
              </w:tabs>
              <w:overflowPunct w:val="0"/>
              <w:snapToGrid w:val="0"/>
              <w:ind w:left="57" w:right="57"/>
              <w:contextualSpacing/>
              <w:jc w:val="center"/>
              <w:rPr>
                <w:bCs/>
                <w:shd w:val="clear" w:color="auto" w:fill="FFFFFF"/>
                <w:lang w:val="uk-UA" w:eastAsia="uk-UA"/>
              </w:rPr>
            </w:pPr>
          </w:p>
        </w:tc>
      </w:tr>
      <w:tr w:rsidR="0065459A" w14:paraId="4D3CD615" w14:textId="77777777">
        <w:trPr>
          <w:cantSplit/>
          <w:trHeight w:val="876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F256" w14:textId="77777777" w:rsidR="0065459A" w:rsidRDefault="0065459A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shd w:val="clear" w:color="auto" w:fill="FFFF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B7DD" w14:textId="77777777" w:rsidR="0065459A" w:rsidRDefault="00E65224">
            <w:pPr>
              <w:widowControl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38568" w14:textId="77777777" w:rsidR="0065459A" w:rsidRDefault="00E65224">
            <w:pPr>
              <w:widowControl w:val="0"/>
              <w:tabs>
                <w:tab w:val="right" w:leader="underscore" w:pos="7371"/>
              </w:tabs>
              <w:snapToGrid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color w:val="000000"/>
                <w:shd w:val="clear" w:color="auto" w:fill="FFFFFF"/>
                <w:lang w:val="uk-UA" w:eastAsia="uk-UA"/>
              </w:rPr>
              <w:t>ЗПППК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«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Загальна професійна (сертифікатна) програма підвищення кваліфікації посадових осіб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>місцевого самоврядування,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вперше призначених на посади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>в органах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 xml:space="preserve">місцевого самоврядування  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(протягом року </w:t>
            </w:r>
            <w:r>
              <w:rPr>
                <w:rFonts w:eastAsia="DejaVu Sans"/>
                <w:color w:val="000000"/>
                <w:shd w:val="clear" w:color="auto" w:fill="FFFFFF"/>
                <w:lang w:val="uk-UA" w:eastAsia="en-US"/>
              </w:rPr>
              <w:t>після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призначення)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1C4BE" w14:textId="77777777" w:rsidR="0065459A" w:rsidRDefault="00E65224">
            <w:pPr>
              <w:widowControl w:val="0"/>
              <w:ind w:left="72" w:right="72"/>
              <w:jc w:val="center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Посадові особи місцевого самоврядування, вперше призначені на посаду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7E78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AC71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45A3" w14:textId="77777777" w:rsidR="0065459A" w:rsidRDefault="0065459A">
            <w:pPr>
              <w:pStyle w:val="TableParagraph"/>
              <w:widowControl w:val="0"/>
              <w:ind w:left="57" w:right="113"/>
              <w:jc w:val="center"/>
              <w:rPr>
                <w:shd w:val="clear" w:color="auto" w:fill="FFFFFF"/>
                <w:lang w:val="uk-UA"/>
              </w:rPr>
            </w:pPr>
          </w:p>
          <w:p w14:paraId="11A96F36" w14:textId="77777777" w:rsidR="0065459A" w:rsidRDefault="0065459A">
            <w:pPr>
              <w:pStyle w:val="TableParagraph"/>
              <w:widowControl w:val="0"/>
              <w:ind w:left="57" w:right="113"/>
              <w:jc w:val="center"/>
              <w:rPr>
                <w:shd w:val="clear" w:color="auto" w:fill="FFFFFF"/>
                <w:lang w:val="uk-UA"/>
              </w:rPr>
            </w:pPr>
          </w:p>
          <w:p w14:paraId="2C1C1ACC" w14:textId="77777777" w:rsidR="0065459A" w:rsidRDefault="0065459A">
            <w:pPr>
              <w:pStyle w:val="TableParagraph"/>
              <w:widowControl w:val="0"/>
              <w:ind w:left="57" w:right="113"/>
              <w:jc w:val="center"/>
              <w:rPr>
                <w:shd w:val="clear" w:color="auto" w:fill="FFFF00"/>
                <w:lang w:val="uk-UA"/>
              </w:rPr>
            </w:pPr>
          </w:p>
        </w:tc>
      </w:tr>
      <w:tr w:rsidR="0065459A" w14:paraId="06E6C927" w14:textId="77777777">
        <w:trPr>
          <w:cantSplit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B288" w14:textId="77777777" w:rsidR="0065459A" w:rsidRDefault="00E65224">
            <w:pPr>
              <w:widowControl w:val="0"/>
              <w:tabs>
                <w:tab w:val="left" w:pos="2040"/>
              </w:tabs>
              <w:spacing w:before="28" w:after="28"/>
              <w:ind w:left="1134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Усього за ІІ півріччя: </w:t>
            </w:r>
            <w:r>
              <w:rPr>
                <w:color w:val="000000"/>
                <w:shd w:val="clear" w:color="auto" w:fill="FFFFFF"/>
                <w:lang w:val="uk-UA"/>
              </w:rPr>
              <w:t>7 груп, 190 осіб, з них: 100 – державні службовці; 90 – посадові особи місцевого самоврядування</w:t>
            </w:r>
          </w:p>
        </w:tc>
      </w:tr>
      <w:tr w:rsidR="0065459A" w14:paraId="7439F156" w14:textId="77777777">
        <w:trPr>
          <w:cantSplit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840E" w14:textId="77777777" w:rsidR="0065459A" w:rsidRDefault="00E65224">
            <w:pPr>
              <w:widowControl w:val="0"/>
              <w:tabs>
                <w:tab w:val="left" w:pos="2040"/>
              </w:tabs>
              <w:spacing w:before="57" w:after="57"/>
              <w:ind w:left="1134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Усього за рік: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13 груп, 385 осіб, з них: 175  – державні службовці, 210 – посадові особи місцевого самоврядування</w:t>
            </w:r>
          </w:p>
        </w:tc>
      </w:tr>
      <w:tr w:rsidR="0065459A" w14:paraId="63416B3C" w14:textId="77777777">
        <w:trPr>
          <w:cantSplit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71CA" w14:textId="77777777" w:rsidR="0065459A" w:rsidRDefault="00E65224">
            <w:pPr>
              <w:keepNext/>
              <w:widowControl w:val="0"/>
              <w:contextualSpacing/>
              <w:jc w:val="center"/>
            </w:pPr>
            <w:r>
              <w:rPr>
                <w:shd w:val="clear" w:color="auto" w:fill="FFFFFF"/>
                <w:lang w:val="uk-UA"/>
              </w:rPr>
              <w:lastRenderedPageBreak/>
              <w:t>Короткострокові програми підвищення кваліфікації:</w:t>
            </w:r>
          </w:p>
          <w:p w14:paraId="22D654D6" w14:textId="77777777" w:rsidR="0065459A" w:rsidRDefault="00E65224">
            <w:pPr>
              <w:keepNext/>
              <w:widowControl w:val="0"/>
              <w:ind w:left="283"/>
              <w:contextualSpacing/>
              <w:jc w:val="center"/>
            </w:pPr>
            <w:r>
              <w:rPr>
                <w:shd w:val="clear" w:color="auto" w:fill="FFFFFF"/>
                <w:lang w:val="uk-UA"/>
              </w:rPr>
              <w:t>ЗКППК – загальна короткострокова програма підвищення кваліфікації,</w:t>
            </w:r>
          </w:p>
          <w:p w14:paraId="1381525D" w14:textId="77777777" w:rsidR="0065459A" w:rsidRDefault="00E65224">
            <w:pPr>
              <w:keepNext/>
              <w:widowControl w:val="0"/>
              <w:ind w:left="283"/>
              <w:contextualSpacing/>
              <w:jc w:val="center"/>
            </w:pPr>
            <w:r>
              <w:rPr>
                <w:shd w:val="clear" w:color="auto" w:fill="FFFFFF"/>
                <w:lang w:val="uk-UA"/>
              </w:rPr>
              <w:t>СКППК – спеціальна короткострокова програма підвищення кваліфікації</w:t>
            </w:r>
          </w:p>
        </w:tc>
      </w:tr>
      <w:tr w:rsidR="0065459A" w14:paraId="446DA26E" w14:textId="77777777">
        <w:trPr>
          <w:cantSplit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5DE72" w14:textId="77777777" w:rsidR="0065459A" w:rsidRDefault="00E65224">
            <w:pPr>
              <w:keepNext/>
              <w:widowControl w:val="0"/>
              <w:spacing w:before="57" w:after="57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І півріччя</w:t>
            </w:r>
          </w:p>
          <w:p w14:paraId="5FBBD880" w14:textId="77777777" w:rsidR="001F0C9D" w:rsidRDefault="001F0C9D">
            <w:pPr>
              <w:keepNext/>
              <w:widowControl w:val="0"/>
              <w:spacing w:before="57" w:after="57"/>
              <w:contextualSpacing/>
              <w:jc w:val="center"/>
            </w:pPr>
          </w:p>
        </w:tc>
      </w:tr>
      <w:tr w:rsidR="0065459A" w14:paraId="5625F18E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D406F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DC06F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січень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C418E" w14:textId="77777777" w:rsidR="0065459A" w:rsidRDefault="00E65224">
            <w:pPr>
              <w:pStyle w:val="TableParagraph"/>
              <w:widowControl w:val="0"/>
              <w:snapToGrid w:val="0"/>
              <w:spacing w:line="276" w:lineRule="exact"/>
              <w:jc w:val="center"/>
              <w:rPr>
                <w:lang w:val="uk-UA"/>
              </w:rPr>
            </w:pPr>
            <w:r>
              <w:rPr>
                <w:rStyle w:val="postbody"/>
                <w:rFonts w:eastAsia="Noto Sans CJK SC Regular"/>
                <w:bCs/>
                <w:color w:val="000000"/>
                <w:szCs w:val="28"/>
                <w:lang w:val="uk-UA" w:eastAsia="uk-UA"/>
              </w:rPr>
              <w:t>ЗКППК «</w:t>
            </w:r>
            <w:r>
              <w:rPr>
                <w:color w:val="000000"/>
                <w:lang w:val="uk-UA"/>
              </w:rPr>
              <w:t>Міжнародне</w:t>
            </w:r>
            <w:r>
              <w:rPr>
                <w:color w:val="000000"/>
                <w:spacing w:val="3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гуманітарне</w:t>
            </w:r>
            <w:r>
              <w:rPr>
                <w:color w:val="000000"/>
                <w:spacing w:val="3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право</w:t>
            </w:r>
            <w:r>
              <w:rPr>
                <w:color w:val="000000"/>
                <w:spacing w:val="3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  <w:spacing w:val="31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професійній</w:t>
            </w:r>
            <w:r>
              <w:rPr>
                <w:color w:val="000000"/>
                <w:spacing w:val="32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діяльності публічних службовців</w:t>
            </w:r>
            <w:r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BDF9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E9421" w14:textId="77777777" w:rsidR="0065459A" w:rsidRDefault="00E65224">
            <w:pPr>
              <w:widowControl w:val="0"/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86C4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FB957" w14:textId="77777777" w:rsidR="0065459A" w:rsidRDefault="0065459A">
            <w:pPr>
              <w:pStyle w:val="TableParagraph"/>
              <w:widowControl w:val="0"/>
              <w:ind w:lef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4634A8A0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0C236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73B22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2C98" w14:textId="77777777" w:rsidR="0065459A" w:rsidRDefault="00E65224">
            <w:pPr>
              <w:pStyle w:val="af2"/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«Органи самоорганізації населення: вирішення питань місцевого значення на території населених пунктів»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8143" w14:textId="77777777" w:rsidR="0065459A" w:rsidRDefault="00E65224">
            <w:pPr>
              <w:widowControl w:val="0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highlight w:val="white"/>
                <w:lang w:val="uk-UA" w:eastAsia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highlight w:val="white"/>
                <w:lang w:val="uk-UA" w:eastAsia="uk-UA"/>
              </w:rPr>
              <w:t>VII категорій,</w:t>
            </w:r>
          </w:p>
          <w:p w14:paraId="60BEB7C1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 w:eastAsia="ru-RU"/>
              </w:rPr>
              <w:t>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5BA1" w14:textId="77777777" w:rsidR="0065459A" w:rsidRDefault="00E65224">
            <w:pPr>
              <w:widowControl w:val="0"/>
              <w:spacing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3F445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F188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5459A" w14:paraId="3ACD4CB4" w14:textId="77777777">
        <w:trPr>
          <w:cantSplit/>
          <w:trHeight w:val="925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E12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ABB7B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72758" w14:textId="77777777" w:rsidR="0065459A" w:rsidRDefault="00E65224">
            <w:pPr>
              <w:pStyle w:val="af2"/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ЗКППК «Базові навички </w:t>
            </w:r>
            <w:proofErr w:type="spellStart"/>
            <w:r>
              <w:rPr>
                <w:lang w:val="uk-UA"/>
              </w:rPr>
              <w:t>фасилітації</w:t>
            </w:r>
            <w:proofErr w:type="spellEnd"/>
            <w:r>
              <w:rPr>
                <w:lang w:val="uk-UA"/>
              </w:rPr>
              <w:t xml:space="preserve"> діалогів із соціальної згуртованості, розв’язання конфліктів»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CFD49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DBAB4" w14:textId="77777777" w:rsidR="0065459A" w:rsidRDefault="00E65224">
            <w:pPr>
              <w:widowControl w:val="0"/>
              <w:spacing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06C6C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C4DB0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5459A" w14:paraId="04BCDE8D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4614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55429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A8189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«Державна мова в публічному управлінні»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83A0B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603B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A607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53848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5459A" w14:paraId="738EA13F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8A2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A1C0F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3FE5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«Фінансовий контроль як інструмент антикорупційної політики. Електронне декларування»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02DE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CDD8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D772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138C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5459A" w14:paraId="5A64B985" w14:textId="77777777">
        <w:trPr>
          <w:cantSplit/>
          <w:trHeight w:val="925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CE15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E1016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лютий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0664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proofErr w:type="spellStart"/>
            <w:r>
              <w:rPr>
                <w:rStyle w:val="12"/>
                <w:b w:val="0"/>
                <w:bCs w:val="0"/>
                <w:color w:val="000000"/>
                <w:lang w:val="uk-UA" w:eastAsia="uk-UA"/>
              </w:rPr>
              <w:t>Командоутворення</w:t>
            </w:r>
            <w:proofErr w:type="spellEnd"/>
            <w:r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 та командна робота</w:t>
            </w:r>
            <w:r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E0178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B3BF2" w14:textId="77777777" w:rsidR="0065459A" w:rsidRDefault="00E65224">
            <w:pPr>
              <w:widowControl w:val="0"/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D92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A124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</w:rPr>
            </w:pPr>
          </w:p>
        </w:tc>
      </w:tr>
      <w:tr w:rsidR="0065459A" w14:paraId="040981B1" w14:textId="77777777" w:rsidTr="00486B09">
        <w:trPr>
          <w:cantSplit/>
          <w:trHeight w:val="925"/>
        </w:trPr>
        <w:tc>
          <w:tcPr>
            <w:tcW w:w="4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2DFC2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305AE3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лютий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B78B3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«Державна політика в сфері європейської та євроатлантичної інтеграції України»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F25AB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90248E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74D40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B7F26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</w:rPr>
            </w:pPr>
          </w:p>
        </w:tc>
      </w:tr>
      <w:tr w:rsidR="0065459A" w14:paraId="104F1627" w14:textId="77777777" w:rsidTr="00486B09">
        <w:trPr>
          <w:cantSplit/>
          <w:trHeight w:val="92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0F35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4F07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лютий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933C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«Запобігання корупції та забезпечення доброчесності»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60E0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69CA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35</w:t>
            </w:r>
          </w:p>
          <w:p w14:paraId="310E19E3" w14:textId="77777777" w:rsidR="0065459A" w:rsidRDefault="0065459A">
            <w:pPr>
              <w:widowControl w:val="0"/>
              <w:spacing w:after="57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F974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7E68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  <w:shd w:val="clear" w:color="auto" w:fill="FFFF00"/>
              </w:rPr>
            </w:pPr>
          </w:p>
        </w:tc>
      </w:tr>
      <w:tr w:rsidR="0065459A" w14:paraId="71F7A254" w14:textId="77777777" w:rsidTr="00486B09">
        <w:trPr>
          <w:cantSplit/>
          <w:trHeight w:val="925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19CC0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74FA2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лютий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6EA8B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«Протидія торгівлі людьми, запобігання та протидія домашньому насильству»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0B787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9880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033E7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F0BF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</w:rPr>
            </w:pPr>
          </w:p>
        </w:tc>
      </w:tr>
      <w:tr w:rsidR="0065459A" w14:paraId="0B549ACC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B73A4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02F9F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лютий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C6D3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«Публічні консультації: реалізація Закону України «Про публічні консультації» органами та посадовими особами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B3B08" w14:textId="77777777" w:rsidR="0065459A" w:rsidRDefault="00E65224">
            <w:pPr>
              <w:widowControl w:val="0"/>
              <w:snapToGrid w:val="0"/>
              <w:spacing w:after="57" w:line="100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48C75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235E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2B633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</w:rPr>
            </w:pPr>
          </w:p>
        </w:tc>
      </w:tr>
      <w:tr w:rsidR="0065459A" w14:paraId="1F85FBAE" w14:textId="77777777">
        <w:trPr>
          <w:cantSplit/>
          <w:trHeight w:val="925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368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08FA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лютий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5252E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</w:t>
            </w:r>
            <w:proofErr w:type="spellStart"/>
            <w:r>
              <w:rPr>
                <w:color w:val="000000"/>
                <w:lang w:val="uk-UA"/>
              </w:rPr>
              <w:t>Проєктний</w:t>
            </w:r>
            <w:proofErr w:type="spellEnd"/>
            <w:r>
              <w:rPr>
                <w:color w:val="000000"/>
                <w:lang w:val="uk-UA"/>
              </w:rPr>
              <w:t xml:space="preserve"> менеджмент»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1EB0" w14:textId="77777777" w:rsidR="0065459A" w:rsidRDefault="00E65224">
            <w:pPr>
              <w:widowControl w:val="0"/>
              <w:overflowPunct w:val="0"/>
              <w:snapToGrid w:val="0"/>
              <w:spacing w:after="60" w:line="100" w:lineRule="atLeast"/>
              <w:ind w:left="57" w:right="57"/>
              <w:jc w:val="center"/>
              <w:rPr>
                <w:color w:val="000000"/>
                <w:lang w:val="uk-UA"/>
              </w:rPr>
            </w:pPr>
            <w:r>
              <w:rPr>
                <w:rStyle w:val="postbody"/>
                <w:color w:val="000000"/>
                <w:highlight w:val="white"/>
                <w:lang w:val="uk-UA" w:eastAsia="uk-UA"/>
              </w:rPr>
              <w:t xml:space="preserve">Державні службовці категорій «Б», «В», </w:t>
            </w:r>
            <w:r>
              <w:rPr>
                <w:rStyle w:val="postbody"/>
                <w:color w:val="000000"/>
                <w:lang w:val="uk-UA" w:eastAsia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rStyle w:val="postbody"/>
                <w:color w:val="000000"/>
                <w:lang w:val="uk-UA" w:eastAsia="uk-UA"/>
              </w:rPr>
              <w:t>VII категорій,                                                              працівники комунальних установ/закладів територіальних громад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642FE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EA42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B399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</w:rPr>
            </w:pPr>
          </w:p>
        </w:tc>
      </w:tr>
      <w:tr w:rsidR="0065459A" w14:paraId="443980DD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508D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1181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лютий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4838" w14:textId="77777777" w:rsidR="0065459A" w:rsidRDefault="00E65224">
            <w:pPr>
              <w:widowControl w:val="0"/>
              <w:snapToGrid w:val="0"/>
              <w:spacing w:before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«Захист прав та інтересів осіб з інвалідністю»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7BA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E5A1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3178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BC95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</w:rPr>
            </w:pPr>
          </w:p>
        </w:tc>
      </w:tr>
      <w:tr w:rsidR="0065459A" w14:paraId="4E1A91B3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64DD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C9211E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7688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B302C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</w:t>
            </w:r>
            <w:proofErr w:type="spellStart"/>
            <w:r>
              <w:rPr>
                <w:color w:val="000000"/>
                <w:lang w:val="uk-UA"/>
              </w:rPr>
              <w:t>Мовнокомунікативний</w:t>
            </w:r>
            <w:proofErr w:type="spellEnd"/>
            <w:r>
              <w:rPr>
                <w:color w:val="000000"/>
                <w:lang w:val="uk-UA"/>
              </w:rPr>
              <w:t xml:space="preserve"> практикум для державних службовців та посадових осіб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3EFFC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A74E3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CFE1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DB30B" w14:textId="77777777" w:rsidR="0065459A" w:rsidRDefault="0065459A">
            <w:pPr>
              <w:pStyle w:val="af2"/>
              <w:widowControl w:val="0"/>
              <w:spacing w:before="60"/>
              <w:ind w:lef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1CEFB262" w14:textId="77777777">
        <w:trPr>
          <w:cantSplit/>
          <w:trHeight w:val="925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5EA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C9211E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630A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7B55" w14:textId="77777777" w:rsidR="0065459A" w:rsidRDefault="00E65224">
            <w:pPr>
              <w:pStyle w:val="a9"/>
              <w:widowControl w:val="0"/>
              <w:overflowPunct w:val="0"/>
              <w:snapToGrid w:val="0"/>
              <w:ind w:left="57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«Сприйняття змін»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39BB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«В»</w:t>
            </w:r>
            <w:r>
              <w:rPr>
                <w:color w:val="000000"/>
                <w:lang w:val="uk-UA"/>
              </w:rPr>
              <w:t>, посадові особи місцевого самоврядування VІ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8A36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5F3D7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837C1" w14:textId="77777777" w:rsidR="0065459A" w:rsidRDefault="0065459A">
            <w:pPr>
              <w:pStyle w:val="af2"/>
              <w:widowControl w:val="0"/>
              <w:spacing w:before="60"/>
              <w:ind w:lef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72871ED6" w14:textId="77777777" w:rsidTr="00486B09">
        <w:trPr>
          <w:cantSplit/>
          <w:trHeight w:val="925"/>
        </w:trPr>
        <w:tc>
          <w:tcPr>
            <w:tcW w:w="4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B0B81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C9211E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152CA8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5EE5E0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«Фінансовий контроль як інструмент антикорупційної політики. Електронне декларування»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588BB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B68C7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6F7F99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7EDA3C" w14:textId="77777777" w:rsidR="0065459A" w:rsidRDefault="0065459A">
            <w:pPr>
              <w:pStyle w:val="af2"/>
              <w:widowControl w:val="0"/>
              <w:spacing w:before="60"/>
              <w:ind w:lef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261288BB" w14:textId="77777777" w:rsidTr="00486B09">
        <w:trPr>
          <w:cantSplit/>
          <w:trHeight w:val="92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FF4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C9211E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83FD" w14:textId="77777777" w:rsidR="0065459A" w:rsidRDefault="00E65224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4D09" w14:textId="77777777" w:rsidR="0065459A" w:rsidRDefault="00E65224">
            <w:pPr>
              <w:widowControl w:val="0"/>
              <w:overflowPunct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</w:t>
            </w:r>
            <w:r>
              <w:rPr>
                <w:rStyle w:val="postbody"/>
                <w:color w:val="000000"/>
                <w:szCs w:val="28"/>
                <w:lang w:val="uk-UA" w:eastAsia="uk-UA"/>
              </w:rPr>
              <w:t>Забезпечення прав і свобод людини та протидія дискримінації</w:t>
            </w:r>
            <w:r>
              <w:rPr>
                <w:rStyle w:val="postbody"/>
                <w:color w:val="000000"/>
                <w:lang w:val="uk-UA" w:eastAsia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4118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DBA3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  <w:p w14:paraId="0F17AC3F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B0ED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24E0" w14:textId="77777777" w:rsidR="0065459A" w:rsidRDefault="0065459A">
            <w:pPr>
              <w:pStyle w:val="af2"/>
              <w:widowControl w:val="0"/>
              <w:spacing w:before="60"/>
              <w:ind w:left="57"/>
              <w:jc w:val="center"/>
              <w:rPr>
                <w:color w:val="000000"/>
                <w:shd w:val="clear" w:color="auto" w:fill="FFFF00"/>
                <w:lang w:val="uk-UA"/>
              </w:rPr>
            </w:pPr>
          </w:p>
        </w:tc>
      </w:tr>
      <w:tr w:rsidR="0065459A" w14:paraId="74382E56" w14:textId="77777777" w:rsidTr="00486B09">
        <w:trPr>
          <w:cantSplit/>
          <w:trHeight w:val="925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4423B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C9211E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D922D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D796E" w14:textId="77777777" w:rsidR="0065459A" w:rsidRDefault="00E65224">
            <w:pPr>
              <w:pStyle w:val="a9"/>
              <w:widowControl w:val="0"/>
              <w:overflowPunct w:val="0"/>
              <w:snapToGrid w:val="0"/>
              <w:ind w:left="57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ЗКППК «Європейська практика сталого розвитку міст і територій – можливості для України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2377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5500B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783B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D5F27" w14:textId="77777777" w:rsidR="0065459A" w:rsidRDefault="0065459A">
            <w:pPr>
              <w:pStyle w:val="af2"/>
              <w:widowControl w:val="0"/>
              <w:spacing w:before="60"/>
              <w:ind w:left="57"/>
              <w:jc w:val="center"/>
              <w:rPr>
                <w:color w:val="000000"/>
                <w:shd w:val="clear" w:color="auto" w:fill="FFFF00"/>
                <w:lang w:val="uk-UA"/>
              </w:rPr>
            </w:pPr>
          </w:p>
        </w:tc>
      </w:tr>
      <w:tr w:rsidR="0065459A" w14:paraId="2098A6D5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68AE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C9211E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BD540" w14:textId="77777777" w:rsidR="0065459A" w:rsidRDefault="00E65224">
            <w:pPr>
              <w:widowControl w:val="0"/>
              <w:spacing w:before="57" w:after="57"/>
              <w:jc w:val="center"/>
              <w:rPr>
                <w:color w:val="C9211E"/>
                <w:lang w:val="uk-UA"/>
              </w:rPr>
            </w:pPr>
            <w:r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0D277" w14:textId="77777777" w:rsidR="0065459A" w:rsidRDefault="00E65224">
            <w:pPr>
              <w:pStyle w:val="a9"/>
              <w:widowControl w:val="0"/>
              <w:overflowPunct w:val="0"/>
              <w:snapToGrid w:val="0"/>
              <w:ind w:left="57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СКППК «Казначейське обслуговування розпорядників та одержувачів бюджетних коштів»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ED62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Керівники, спеціалісти бухгалтерських служб </w:t>
            </w:r>
            <w:r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>
              <w:rPr>
                <w:color w:val="000000"/>
                <w:lang w:val="uk-UA"/>
              </w:rPr>
              <w:t>органів, органів місцевого самоврядування, бюджетних установ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D8D63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5DF11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4952" w14:textId="77777777" w:rsidR="0065459A" w:rsidRDefault="0065459A">
            <w:pPr>
              <w:pStyle w:val="af2"/>
              <w:widowControl w:val="0"/>
              <w:spacing w:before="60"/>
              <w:ind w:lef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15E46EBC" w14:textId="77777777">
        <w:trPr>
          <w:cantSplit/>
          <w:trHeight w:val="102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FD44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E2E9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C9211E"/>
                <w:lang w:val="uk-UA"/>
              </w:rPr>
            </w:pPr>
            <w:r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C9E0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«Доступ до публічної інформації для державних службовців та посадових осіб  місцевого самоврядування»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A904A" w14:textId="77777777" w:rsidR="0065459A" w:rsidRDefault="00E65224">
            <w:pPr>
              <w:widowControl w:val="0"/>
              <w:snapToGrid w:val="0"/>
              <w:spacing w:line="60" w:lineRule="atLeast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E0860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2C22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DE55A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 w:right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2E9DAB78" w14:textId="77777777">
        <w:trPr>
          <w:cantSplit/>
          <w:trHeight w:val="10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EF3F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F32A1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63650" w14:textId="77777777" w:rsidR="0065459A" w:rsidRDefault="00E65224">
            <w:pPr>
              <w:widowControl w:val="0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«Організація діловодства та архівного зберігання документів у державних органах, органах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5D39" w14:textId="77777777" w:rsidR="0065459A" w:rsidRDefault="00E65224">
            <w:pPr>
              <w:pStyle w:val="LO-normal"/>
              <w:widowControl w:val="0"/>
              <w:snapToGrid w:val="0"/>
              <w:spacing w:line="240" w:lineRule="auto"/>
              <w:ind w:left="57"/>
              <w:jc w:val="center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державні службовці категорій «Б» і «В», посадові особи місцевого самоврядування, які відповідальні за діловодство та архів в установах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B3C76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B2BF1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1BBC7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 w:right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1F662413" w14:textId="77777777">
        <w:trPr>
          <w:cantSplit/>
          <w:trHeight w:val="94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7DCD4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A0BC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1F8B" w14:textId="77777777" w:rsidR="0065459A" w:rsidRDefault="00E65224">
            <w:pPr>
              <w:widowControl w:val="0"/>
              <w:suppressLineNumbers/>
              <w:snapToGrid w:val="0"/>
              <w:ind w:left="57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«Управління конфліктами»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4E9C4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  <w:p w14:paraId="6BA8EEF9" w14:textId="77777777" w:rsidR="0065459A" w:rsidRDefault="0065459A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4C071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7DCD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1F7A4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 w:righ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5C8B6771" w14:textId="77777777">
        <w:trPr>
          <w:cantSplit/>
          <w:trHeight w:val="102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2AA0C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24A3B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71EE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«Комунікації та взаємодія на публічній службі»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8FA7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CB7E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761BD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D55A5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 w:righ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6A7D7B8B" w14:textId="77777777">
        <w:trPr>
          <w:cantSplit/>
          <w:trHeight w:val="102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C455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D455E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AFF7D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ЗКППК «Забезпечення створення </w:t>
            </w:r>
            <w:proofErr w:type="spellStart"/>
            <w:r>
              <w:rPr>
                <w:color w:val="000000"/>
                <w:lang w:val="uk-UA"/>
              </w:rPr>
              <w:t>безбар’єрного</w:t>
            </w:r>
            <w:proofErr w:type="spellEnd"/>
            <w:r>
              <w:rPr>
                <w:color w:val="000000"/>
                <w:lang w:val="uk-UA"/>
              </w:rPr>
              <w:t xml:space="preserve"> простору на засадах рівності, недискримінації, доступності та інклюзії»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3E2B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D6DB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0644D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0,8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C886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 w:right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0DAA4389" w14:textId="77777777">
        <w:trPr>
          <w:cantSplit/>
          <w:trHeight w:val="835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96C8B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03A8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74B47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«Забезпечення національної стійкості»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FB763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2D93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DB9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8C92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right="57"/>
              <w:jc w:val="center"/>
              <w:rPr>
                <w:color w:val="000000"/>
                <w:shd w:val="clear" w:color="auto" w:fill="FFFF00"/>
                <w:lang w:val="uk-UA"/>
              </w:rPr>
            </w:pPr>
          </w:p>
          <w:p w14:paraId="59A79920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right="57"/>
              <w:jc w:val="center"/>
              <w:rPr>
                <w:color w:val="000000"/>
                <w:shd w:val="clear" w:color="auto" w:fill="FFFF00"/>
                <w:lang w:val="uk-UA"/>
              </w:rPr>
            </w:pPr>
          </w:p>
        </w:tc>
      </w:tr>
      <w:tr w:rsidR="0065459A" w14:paraId="67B58ECD" w14:textId="77777777">
        <w:trPr>
          <w:cantSplit/>
          <w:trHeight w:val="10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8941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75C14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4075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«Ефективне управління публічними інвестиціями»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9B680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B18DA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5408F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A6DDD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 w:right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3A8E35D1" w14:textId="77777777">
        <w:trPr>
          <w:cantSplit/>
          <w:trHeight w:val="69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2E4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14C63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квітень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C5AF0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«Ключові компоненти професійного розвитку державного службовця»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99562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4B588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EF95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80469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 w:righ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537D5173" w14:textId="77777777">
        <w:trPr>
          <w:cantSplit/>
          <w:trHeight w:val="90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6E8F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569C6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944B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«Легке читання: практичні навички для публічних службовців»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0C00A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FB59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7C9F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99D4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3DA392AB" w14:textId="77777777">
        <w:trPr>
          <w:cantSplit/>
          <w:trHeight w:val="90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A9726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555A2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316F8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«Впровадження змін та прийняття ефективних рішень»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1051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«Б»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E6AB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EF88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2433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5ED70902" w14:textId="77777777">
        <w:trPr>
          <w:cantSplit/>
          <w:trHeight w:val="9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E714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D863E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C83F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ЗКППК «</w:t>
            </w:r>
            <w:r>
              <w:rPr>
                <w:color w:val="000000"/>
                <w:shd w:val="clear" w:color="auto" w:fill="FFFFFF"/>
                <w:lang w:val="uk-UA" w:eastAsia="ru-RU"/>
              </w:rPr>
              <w:t>Відповідальне ведення бізнесу: регулятивні механізми забезпечення доброчесності та стійкого відновлення</w:t>
            </w:r>
            <w:r>
              <w:rPr>
                <w:color w:val="000000"/>
                <w:shd w:val="clear" w:color="auto" w:fill="FFFFFF"/>
                <w:lang w:val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FCEB" w14:textId="77777777" w:rsidR="0065459A" w:rsidRDefault="00E65224">
            <w:pPr>
              <w:widowControl w:val="0"/>
              <w:snapToGrid w:val="0"/>
              <w:spacing w:after="57" w:line="100" w:lineRule="atLeast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89BC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493E9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B4EB3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7B9D6C63" w14:textId="77777777">
        <w:trPr>
          <w:cantSplit/>
          <w:trHeight w:val="9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185B6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39E36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96AA2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«Застосування ґендерних підходів у діяльності органів публічної влади»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CD411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07CE7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44C88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FA76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000000"/>
              </w:rPr>
            </w:pPr>
          </w:p>
        </w:tc>
      </w:tr>
      <w:tr w:rsidR="0065459A" w14:paraId="4F1849AF" w14:textId="77777777">
        <w:trPr>
          <w:cantSplit/>
          <w:trHeight w:val="9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04E7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0455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18BA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</w:t>
            </w:r>
            <w:proofErr w:type="spellStart"/>
            <w:r>
              <w:rPr>
                <w:color w:val="000000"/>
                <w:lang w:val="uk-UA"/>
              </w:rPr>
              <w:t>Мовнокомунікативний</w:t>
            </w:r>
            <w:proofErr w:type="spellEnd"/>
            <w:r>
              <w:rPr>
                <w:color w:val="000000"/>
                <w:lang w:val="uk-UA"/>
              </w:rPr>
              <w:t xml:space="preserve"> практикум для державних службовців та посадових осіб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D8E7A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E8B7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7AD6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85317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775C5DC7" w14:textId="77777777">
        <w:trPr>
          <w:cantSplit/>
          <w:trHeight w:val="9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F9E7B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C1B4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FB52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«Нові засади здійснення адміністративної процедури»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45F7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F204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62C4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2AE7B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  <w:shd w:val="clear" w:color="auto" w:fill="FFFF00"/>
              </w:rPr>
            </w:pPr>
          </w:p>
        </w:tc>
      </w:tr>
      <w:tr w:rsidR="0065459A" w14:paraId="250DE134" w14:textId="77777777">
        <w:trPr>
          <w:cantSplit/>
          <w:trHeight w:val="9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84D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0FF1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5B7A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«Організація роботи зі зверненнями громадян в державних органах, органах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649BD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відповідальні за роботу зі зверненнями громадян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79926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B1733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5FBE9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4F5F5285" w14:textId="77777777">
        <w:trPr>
          <w:cantSplit/>
          <w:trHeight w:val="9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4D47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57EA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36B8C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СКППК «Організаційні та методичні аспекти з оплати праці, страхування»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B4E5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Керівники, спеціалісти бухгалтерських служб </w:t>
            </w:r>
            <w:r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>
              <w:rPr>
                <w:color w:val="000000"/>
                <w:lang w:val="uk-UA"/>
              </w:rPr>
              <w:t>органів, органів місцевого самоврядування, бюджетних установ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A9A1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969D2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D5915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348CCD27" w14:textId="77777777" w:rsidTr="0058760B">
        <w:trPr>
          <w:cantSplit/>
          <w:trHeight w:val="747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94A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B5F0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7CAC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«Державна служба в умовах змін»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AD13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27C87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043F2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B9340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54F60468" w14:textId="77777777">
        <w:trPr>
          <w:cantSplit/>
          <w:trHeight w:val="900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70EE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3CDE5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червень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EAE72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«Державна мова в публічному управлінні»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7269B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0BDF5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3BF1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0,47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6186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6F6EC2BF" w14:textId="77777777">
        <w:trPr>
          <w:cantSplit/>
          <w:trHeight w:val="90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3E27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FE5F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червень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736E" w14:textId="77777777" w:rsidR="0065459A" w:rsidRDefault="00E65224">
            <w:pPr>
              <w:pStyle w:val="a9"/>
              <w:widowControl w:val="0"/>
              <w:suppressLineNumbers/>
              <w:snapToGrid w:val="0"/>
              <w:ind w:left="57"/>
              <w:contextualSpacing/>
              <w:jc w:val="center"/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</w:t>
            </w:r>
            <w:r>
              <w:rPr>
                <w:b w:val="0"/>
                <w:bCs w:val="0"/>
                <w:sz w:val="24"/>
                <w:szCs w:val="24"/>
              </w:rPr>
              <w:t>Соціальний діалог, медіація та переговори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129C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2C7BB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41B4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581A" w14:textId="77777777" w:rsidR="0065459A" w:rsidRDefault="0065459A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center"/>
              <w:rPr>
                <w:b w:val="0"/>
                <w:bCs w:val="0"/>
                <w:color w:val="FF0000"/>
              </w:rPr>
            </w:pPr>
          </w:p>
        </w:tc>
      </w:tr>
      <w:tr w:rsidR="0065459A" w14:paraId="78DF72A6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2096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A38A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червень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6EB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«Запобігання корупції та забезпечення доброчесності»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71A4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8C8D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5CD51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2A34D" w14:textId="77777777" w:rsidR="0065459A" w:rsidRDefault="0065459A">
            <w:pPr>
              <w:pStyle w:val="af2"/>
              <w:widowControl w:val="0"/>
              <w:snapToGrid w:val="0"/>
              <w:spacing w:after="57"/>
              <w:ind w:left="57"/>
              <w:jc w:val="center"/>
              <w:rPr>
                <w:color w:val="F10D0C"/>
                <w:lang w:val="uk-UA"/>
              </w:rPr>
            </w:pPr>
          </w:p>
        </w:tc>
      </w:tr>
      <w:tr w:rsidR="0065459A" w14:paraId="0BDEECF0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E348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2F4F2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червень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94B8" w14:textId="77777777" w:rsidR="0065459A" w:rsidRDefault="00E65224">
            <w:pPr>
              <w:pStyle w:val="a9"/>
              <w:widowControl w:val="0"/>
              <w:suppressLineNumbers/>
              <w:snapToGrid w:val="0"/>
              <w:ind w:left="57"/>
              <w:contextualSpacing/>
              <w:jc w:val="center"/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ЗКППК «Запобігання та протидія </w:t>
            </w:r>
            <w:proofErr w:type="spellStart"/>
            <w:r>
              <w:rPr>
                <w:b w:val="0"/>
                <w:bCs w:val="0"/>
                <w:color w:val="000000"/>
                <w:sz w:val="24"/>
                <w:szCs w:val="24"/>
              </w:rPr>
              <w:t>гендерно</w:t>
            </w:r>
            <w:proofErr w:type="spellEnd"/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 зумовленому, зокрема домашньому, насильству»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54884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B9D95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EB9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D0C5" w14:textId="77777777" w:rsidR="0065459A" w:rsidRDefault="0065459A">
            <w:pPr>
              <w:pStyle w:val="af2"/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</w:p>
        </w:tc>
      </w:tr>
      <w:tr w:rsidR="0065459A" w14:paraId="4C276C74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5EB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A724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червень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2D1F2" w14:textId="77777777" w:rsidR="0065459A" w:rsidRDefault="00E65224">
            <w:pPr>
              <w:pStyle w:val="a9"/>
              <w:widowControl w:val="0"/>
              <w:suppressLineNumbers/>
              <w:snapToGrid w:val="0"/>
              <w:ind w:left="57"/>
              <w:contextualSpacing/>
              <w:jc w:val="center"/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</w:t>
            </w:r>
            <w:r>
              <w:rPr>
                <w:b w:val="0"/>
                <w:bCs w:val="0"/>
                <w:color w:val="000000"/>
                <w:sz w:val="24"/>
                <w:szCs w:val="24"/>
                <w:lang w:eastAsia="ru-RU"/>
              </w:rPr>
              <w:t>Стратегічне управління відновленням: інструменти для регіонального та локального розвитку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EE6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</w:t>
            </w:r>
            <w:proofErr w:type="spellStart"/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Б»і</w:t>
            </w:r>
            <w:proofErr w:type="spellEnd"/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 В»,</w:t>
            </w:r>
            <w:r>
              <w:rPr>
                <w:color w:val="000000"/>
                <w:lang w:val="uk-UA"/>
              </w:rPr>
              <w:t xml:space="preserve">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 категорій,</w:t>
            </w:r>
          </w:p>
          <w:p w14:paraId="6183D0AC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937BC" w14:textId="77777777" w:rsidR="0065459A" w:rsidRDefault="0065459A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</w:p>
          <w:p w14:paraId="460BE902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  <w:p w14:paraId="51F6D707" w14:textId="77777777" w:rsidR="0065459A" w:rsidRDefault="0065459A">
            <w:pPr>
              <w:widowControl w:val="0"/>
              <w:spacing w:after="57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1791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B7FF" w14:textId="77777777" w:rsidR="0065459A" w:rsidRDefault="0065459A">
            <w:pPr>
              <w:pStyle w:val="af2"/>
              <w:widowControl w:val="0"/>
              <w:snapToGrid w:val="0"/>
              <w:spacing w:after="57"/>
              <w:ind w:left="57"/>
              <w:jc w:val="center"/>
              <w:rPr>
                <w:color w:val="F10D0C"/>
                <w:shd w:val="clear" w:color="auto" w:fill="FFFF00"/>
                <w:lang w:val="uk-UA"/>
              </w:rPr>
            </w:pPr>
          </w:p>
        </w:tc>
      </w:tr>
      <w:tr w:rsidR="0065459A" w14:paraId="6AB9D4B9" w14:textId="77777777">
        <w:trPr>
          <w:cantSplit/>
          <w:trHeight w:val="78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8E8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0F9EE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червень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0956" w14:textId="77777777" w:rsidR="0065459A" w:rsidRDefault="00E65224">
            <w:pPr>
              <w:widowControl w:val="0"/>
              <w:suppressLineNumbers/>
              <w:snapToGrid w:val="0"/>
              <w:ind w:left="57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«Організація діяльності старости у територіальній громаді»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F50B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Старости територіальних громад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887CF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</w:p>
          <w:p w14:paraId="40FEB763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 гр.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E2ABC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A12A3" w14:textId="77777777" w:rsidR="0065459A" w:rsidRDefault="0065459A">
            <w:pPr>
              <w:pStyle w:val="af2"/>
              <w:widowControl w:val="0"/>
              <w:snapToGrid w:val="0"/>
              <w:spacing w:after="57"/>
              <w:ind w:left="57"/>
              <w:jc w:val="center"/>
              <w:rPr>
                <w:color w:val="F10D0C"/>
                <w:lang w:val="uk-UA"/>
              </w:rPr>
            </w:pPr>
          </w:p>
        </w:tc>
      </w:tr>
      <w:tr w:rsidR="0065459A" w14:paraId="6FBD9035" w14:textId="77777777">
        <w:trPr>
          <w:cantSplit/>
          <w:trHeight w:val="9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2B16B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4B83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червень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9AF6" w14:textId="77777777" w:rsidR="0065459A" w:rsidRDefault="00E65224">
            <w:pPr>
              <w:pStyle w:val="a9"/>
              <w:widowControl w:val="0"/>
              <w:suppressLineNumbers/>
              <w:snapToGrid w:val="0"/>
              <w:ind w:left="57"/>
              <w:contextualSpacing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«Публічні закупівлі»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95F3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Державні службовці та посадові особи місцевого самоврядування, </w:t>
            </w:r>
            <w:r>
              <w:rPr>
                <w:rStyle w:val="51"/>
                <w:b w:val="0"/>
                <w:bCs w:val="0"/>
                <w:sz w:val="24"/>
                <w:szCs w:val="24"/>
              </w:rPr>
              <w:t xml:space="preserve">відповідальні за здійснення публічних </w:t>
            </w:r>
            <w:proofErr w:type="spellStart"/>
            <w:r>
              <w:rPr>
                <w:rStyle w:val="51"/>
                <w:b w:val="0"/>
                <w:bCs w:val="0"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6929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B3A96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36D87" w14:textId="77777777" w:rsidR="0065459A" w:rsidRDefault="0065459A">
            <w:pPr>
              <w:pStyle w:val="af2"/>
              <w:widowControl w:val="0"/>
              <w:snapToGrid w:val="0"/>
              <w:spacing w:after="57"/>
              <w:ind w:left="57"/>
              <w:jc w:val="center"/>
              <w:rPr>
                <w:color w:val="F10D0C"/>
                <w:lang w:val="uk-UA"/>
              </w:rPr>
            </w:pPr>
          </w:p>
        </w:tc>
      </w:tr>
      <w:tr w:rsidR="0065459A" w14:paraId="2F4F799D" w14:textId="77777777">
        <w:trPr>
          <w:cantSplit/>
          <w:trHeight w:val="925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23BFC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20C5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E077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СКППК «Організація та ведення військового обліку призовників, військовозобов’язаних та резервістів»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4DFDE" w14:textId="77777777" w:rsidR="0065459A" w:rsidRDefault="00E65224">
            <w:pPr>
              <w:pStyle w:val="af2"/>
              <w:widowControl w:val="0"/>
              <w:snapToGrid w:val="0"/>
              <w:spacing w:before="57" w:after="57" w:line="100" w:lineRule="atLeast"/>
              <w:contextualSpacing/>
              <w:jc w:val="center"/>
              <w:rPr>
                <w:color w:val="000000"/>
                <w:shd w:val="clear" w:color="auto" w:fill="FFFF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Державні службовці та посадові особи місцевого самоврядування, </w:t>
            </w:r>
            <w:r>
              <w:rPr>
                <w:rStyle w:val="51"/>
                <w:b w:val="0"/>
                <w:bCs w:val="0"/>
                <w:sz w:val="24"/>
                <w:szCs w:val="24"/>
              </w:rPr>
              <w:t xml:space="preserve">відповідальні за </w:t>
            </w:r>
            <w:r>
              <w:rPr>
                <w:rStyle w:val="51"/>
                <w:b w:val="0"/>
                <w:bCs w:val="0"/>
                <w:kern w:val="2"/>
                <w:sz w:val="24"/>
                <w:szCs w:val="24"/>
                <w:lang w:bidi="ar-SA"/>
              </w:rPr>
              <w:t>ведення військового обліку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08B0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  <w:p w14:paraId="4A3314E3" w14:textId="77777777" w:rsidR="0065459A" w:rsidRDefault="0065459A">
            <w:pPr>
              <w:widowControl w:val="0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3736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D7ED" w14:textId="77777777" w:rsidR="0065459A" w:rsidRDefault="0065459A">
            <w:pPr>
              <w:pStyle w:val="af2"/>
              <w:widowControl w:val="0"/>
              <w:snapToGrid w:val="0"/>
              <w:spacing w:after="57"/>
              <w:ind w:left="57"/>
              <w:jc w:val="center"/>
              <w:rPr>
                <w:color w:val="F10D0C"/>
                <w:shd w:val="clear" w:color="auto" w:fill="FFFF00"/>
                <w:lang w:val="uk-UA"/>
              </w:rPr>
            </w:pPr>
          </w:p>
        </w:tc>
      </w:tr>
      <w:tr w:rsidR="0065459A" w14:paraId="64B4EA1C" w14:textId="77777777">
        <w:trPr>
          <w:cantSplit/>
          <w:trHeight w:val="529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93FB3" w14:textId="77777777" w:rsidR="0065459A" w:rsidRDefault="00E65224">
            <w:pPr>
              <w:widowControl w:val="0"/>
              <w:spacing w:before="57" w:after="57"/>
              <w:ind w:left="3572" w:hanging="2438"/>
              <w:jc w:val="center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Усього за І півріччя: 44 групи, 1320 осіб, з них: 600 – державні службовці; 690 – посадові особи місцевого самоврядування;</w:t>
            </w:r>
          </w:p>
          <w:p w14:paraId="730D6A53" w14:textId="77777777" w:rsidR="0065459A" w:rsidRDefault="00E65224">
            <w:pPr>
              <w:widowControl w:val="0"/>
              <w:spacing w:before="57" w:after="57"/>
              <w:ind w:left="3572" w:hanging="2438"/>
              <w:jc w:val="center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30 – депутати місцевих рад</w:t>
            </w:r>
          </w:p>
        </w:tc>
      </w:tr>
      <w:tr w:rsidR="0065459A" w14:paraId="357A6539" w14:textId="77777777">
        <w:trPr>
          <w:cantSplit/>
          <w:trHeight w:val="53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67EF9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ІІ півріччя</w:t>
            </w:r>
          </w:p>
          <w:p w14:paraId="0B862D09" w14:textId="77777777" w:rsidR="001F0C9D" w:rsidRDefault="001F0C9D">
            <w:pPr>
              <w:widowControl w:val="0"/>
              <w:jc w:val="center"/>
              <w:rPr>
                <w:lang w:val="uk-UA"/>
              </w:rPr>
            </w:pPr>
          </w:p>
        </w:tc>
      </w:tr>
      <w:tr w:rsidR="0065459A" w14:paraId="2BC060B4" w14:textId="77777777">
        <w:trPr>
          <w:cantSplit/>
          <w:trHeight w:val="856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02F7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8D9A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липень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3EE9" w14:textId="77777777" w:rsidR="0065459A" w:rsidRDefault="00E65224">
            <w:pPr>
              <w:pStyle w:val="a9"/>
              <w:widowControl w:val="0"/>
              <w:suppressLineNumbers/>
              <w:snapToGrid w:val="0"/>
              <w:contextualSpacing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«Протидія дискримінації, насильству за ознакою статі, сексуальним домаганням, зокрема на робочому місці»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550C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A967B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BE6D2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BCC2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59A" w14:paraId="54992022" w14:textId="77777777">
        <w:trPr>
          <w:cantSplit/>
          <w:trHeight w:val="856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AA78B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A4447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липень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4E41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«Особливості комунікації в сучасних умовах»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8F41E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A214D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C714C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340C8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59A" w14:paraId="54EB702B" w14:textId="77777777">
        <w:trPr>
          <w:cantSplit/>
          <w:trHeight w:val="856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28C46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1DB0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D4FD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«Державна політика в сфері європейської та євроатлантичної інтеграції України»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69EA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A94A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76B0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732FB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</w:rPr>
            </w:pPr>
          </w:p>
        </w:tc>
      </w:tr>
      <w:tr w:rsidR="0065459A" w14:paraId="4C421689" w14:textId="77777777" w:rsidTr="00486B09">
        <w:trPr>
          <w:cantSplit/>
          <w:trHeight w:val="856"/>
        </w:trPr>
        <w:tc>
          <w:tcPr>
            <w:tcW w:w="4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3B092C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DBC356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липень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E198BA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СКППК «Місцевий економічний розвиток та залучення інвестицій»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ACF347" w14:textId="77777777" w:rsidR="0065459A" w:rsidRDefault="00E65224">
            <w:pPr>
              <w:widowControl w:val="0"/>
              <w:snapToGrid w:val="0"/>
              <w:spacing w:line="100" w:lineRule="atLeast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FDF796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FF4A8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29AF98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</w:rPr>
            </w:pPr>
          </w:p>
        </w:tc>
      </w:tr>
      <w:tr w:rsidR="0065459A" w14:paraId="0859FC13" w14:textId="77777777" w:rsidTr="00486B09">
        <w:trPr>
          <w:cantSplit/>
          <w:trHeight w:val="856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6814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86BC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липень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8802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«Молодіжна політика, заснована на підходах участі»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6090" w14:textId="77777777" w:rsidR="0065459A" w:rsidRDefault="00E65224">
            <w:pPr>
              <w:widowControl w:val="0"/>
              <w:snapToGrid w:val="0"/>
              <w:spacing w:line="100" w:lineRule="atLeast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3F68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7143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1A89" w14:textId="77777777" w:rsidR="0065459A" w:rsidRDefault="0065459A">
            <w:pPr>
              <w:pStyle w:val="LO-normal"/>
              <w:widowControl w:val="0"/>
              <w:spacing w:before="6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59A" w14:paraId="55C94EE1" w14:textId="77777777" w:rsidTr="00486B09">
        <w:trPr>
          <w:cantSplit/>
          <w:trHeight w:val="917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1394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41B30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3D52E" w14:textId="77777777" w:rsidR="0065459A" w:rsidRDefault="00E65224">
            <w:pPr>
              <w:pStyle w:val="a9"/>
              <w:widowControl w:val="0"/>
              <w:overflowPunct w:val="0"/>
              <w:snapToGrid w:val="0"/>
              <w:ind w:left="57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«Комунікаційна політика органів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63042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Посадові особи місцевого самоврядування</w:t>
            </w:r>
          </w:p>
          <w:p w14:paraId="1AD6390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bCs/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A947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BE70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D0FE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FF0000"/>
                <w:lang w:val="uk-UA"/>
              </w:rPr>
            </w:pPr>
          </w:p>
        </w:tc>
      </w:tr>
      <w:tr w:rsidR="0065459A" w14:paraId="751A7776" w14:textId="77777777">
        <w:trPr>
          <w:cantSplit/>
          <w:trHeight w:val="917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3E6D4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B2BBC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9812B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ЗКППК «Адаптація та наставництво ветеранів та </w:t>
            </w:r>
            <w:proofErr w:type="spellStart"/>
            <w:r>
              <w:rPr>
                <w:lang w:val="uk-UA"/>
              </w:rPr>
              <w:t>ветеранок</w:t>
            </w:r>
            <w:proofErr w:type="spellEnd"/>
            <w:r>
              <w:rPr>
                <w:lang w:val="uk-UA"/>
              </w:rPr>
              <w:t xml:space="preserve"> на посадах публічної служби»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D3F76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880FC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2BB2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0,47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3815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FF0000"/>
                <w:lang w:val="uk-UA"/>
              </w:rPr>
            </w:pPr>
          </w:p>
        </w:tc>
      </w:tr>
      <w:tr w:rsidR="0065459A" w14:paraId="72486CB7" w14:textId="77777777">
        <w:trPr>
          <w:cantSplit/>
          <w:trHeight w:val="917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D13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73139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82B2D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ЗКППК «Правосуддя перехідного періоду в професійній діяльності публічних службовців: практичний вимір»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4486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shd w:val="clear" w:color="auto" w:fill="FFFFFF"/>
                <w:lang w:val="uk-UA"/>
              </w:rPr>
            </w:pP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shd w:val="clear" w:color="auto" w:fill="FFFFFF"/>
                <w:lang w:val="uk-UA" w:eastAsia="uk-UA"/>
              </w:rPr>
              <w:t>категорій «Б», «В»</w:t>
            </w:r>
            <w:r>
              <w:rPr>
                <w:color w:val="000000"/>
                <w:shd w:val="clear" w:color="auto" w:fill="FFFFFF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shd w:val="clear" w:color="auto" w:fill="FFFFFF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A716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F219" w14:textId="77777777" w:rsidR="0065459A" w:rsidRDefault="00E65224">
            <w:pPr>
              <w:widowControl w:val="0"/>
              <w:spacing w:after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0,47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93A0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FF0000"/>
                <w:lang w:val="uk-UA"/>
              </w:rPr>
            </w:pPr>
          </w:p>
        </w:tc>
      </w:tr>
      <w:tr w:rsidR="0065459A" w14:paraId="494B9480" w14:textId="77777777">
        <w:trPr>
          <w:cantSplit/>
          <w:trHeight w:val="91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919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BB27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5AAD3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ЗКППК «Форми та інструменти залучення громадськості до прийняття</w:t>
            </w:r>
          </w:p>
          <w:p w14:paraId="22272A75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рішень. Публічні консультації»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A11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</w:t>
            </w:r>
          </w:p>
          <w:p w14:paraId="07F5FB35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C4AC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FB89A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9B5AE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000000"/>
                <w:lang w:val="uk-UA"/>
              </w:rPr>
            </w:pPr>
          </w:p>
        </w:tc>
      </w:tr>
      <w:tr w:rsidR="0065459A" w14:paraId="09E8D0C9" w14:textId="77777777">
        <w:trPr>
          <w:cantSplit/>
          <w:trHeight w:val="91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C67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7C15D" w14:textId="77777777" w:rsidR="0065459A" w:rsidRDefault="00E65224">
            <w:pPr>
              <w:pStyle w:val="af2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1F4B7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</w:t>
            </w:r>
            <w:proofErr w:type="spellStart"/>
            <w:r>
              <w:rPr>
                <w:color w:val="000000"/>
                <w:lang w:val="uk-UA"/>
              </w:rPr>
              <w:t>Мовнокомунікативний</w:t>
            </w:r>
            <w:proofErr w:type="spellEnd"/>
            <w:r>
              <w:rPr>
                <w:color w:val="000000"/>
                <w:lang w:val="uk-UA"/>
              </w:rPr>
              <w:t xml:space="preserve"> практикум для державних службовців та посадових осіб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C190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F63D0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0CBD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70F8" w14:textId="77777777" w:rsidR="0065459A" w:rsidRDefault="0065459A">
            <w:pPr>
              <w:pStyle w:val="af2"/>
              <w:widowControl w:val="0"/>
              <w:spacing w:before="60" w:after="200"/>
              <w:ind w:left="57"/>
              <w:contextualSpacing/>
              <w:jc w:val="center"/>
              <w:rPr>
                <w:color w:val="FF0000"/>
                <w:lang w:val="uk-UA"/>
              </w:rPr>
            </w:pPr>
          </w:p>
        </w:tc>
      </w:tr>
      <w:tr w:rsidR="0065459A" w14:paraId="24022DE6" w14:textId="77777777">
        <w:trPr>
          <w:cantSplit/>
          <w:trHeight w:val="917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57B5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66F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1555" w14:textId="77777777" w:rsidR="0065459A" w:rsidRDefault="00E65224">
            <w:pPr>
              <w:pStyle w:val="a9"/>
              <w:widowControl w:val="0"/>
              <w:overflowPunct w:val="0"/>
              <w:snapToGrid w:val="0"/>
              <w:ind w:left="57"/>
              <w:jc w:val="center"/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«Реалізація державної політики в умовах сучасних викликів: регіональний та місцевий вимір»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842E2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AAC3F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EC60D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0,33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C069" w14:textId="77777777" w:rsidR="0065459A" w:rsidRDefault="0065459A">
            <w:pPr>
              <w:pStyle w:val="af2"/>
              <w:widowControl w:val="0"/>
              <w:spacing w:before="60"/>
              <w:ind w:left="57"/>
              <w:jc w:val="center"/>
              <w:rPr>
                <w:color w:val="000000"/>
                <w:shd w:val="clear" w:color="auto" w:fill="FFFF00"/>
                <w:lang w:val="uk-UA"/>
              </w:rPr>
            </w:pPr>
          </w:p>
        </w:tc>
      </w:tr>
      <w:tr w:rsidR="0065459A" w14:paraId="5A067B22" w14:textId="77777777" w:rsidTr="00486B09">
        <w:trPr>
          <w:cantSplit/>
          <w:trHeight w:val="917"/>
        </w:trPr>
        <w:tc>
          <w:tcPr>
            <w:tcW w:w="4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79B6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1D03A" w14:textId="77777777" w:rsidR="0065459A" w:rsidRDefault="00E65224">
            <w:pPr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серпень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9E2D0C" w14:textId="77777777" w:rsidR="0065459A" w:rsidRDefault="00E65224">
            <w:pPr>
              <w:pStyle w:val="a9"/>
              <w:widowControl w:val="0"/>
              <w:overflowPunct w:val="0"/>
              <w:snapToGrid w:val="0"/>
              <w:ind w:left="57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«Сприйняття змін»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32E605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«В»</w:t>
            </w:r>
            <w:r>
              <w:rPr>
                <w:color w:val="000000"/>
                <w:lang w:val="uk-UA"/>
              </w:rPr>
              <w:t>, посадові особи місцевого самоврядування VІ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F44A8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  <w:p w14:paraId="17E997CE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718B34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F65422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000000"/>
                <w:shd w:val="clear" w:color="auto" w:fill="FFFF00"/>
                <w:lang w:val="uk-UA"/>
              </w:rPr>
            </w:pPr>
          </w:p>
        </w:tc>
      </w:tr>
      <w:tr w:rsidR="0065459A" w14:paraId="59F8D9FA" w14:textId="77777777" w:rsidTr="00486B09">
        <w:trPr>
          <w:cantSplit/>
          <w:trHeight w:val="127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BEF0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D321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7FF1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«Правові та практичні аспекти роботи з персоналом у державних органах»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0A0E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>
              <w:rPr>
                <w:color w:val="000000"/>
                <w:highlight w:val="white"/>
                <w:lang w:val="uk-UA" w:eastAsia="uk-UA"/>
              </w:rPr>
              <w:t xml:space="preserve">ержавні службовці категорій </w:t>
            </w:r>
            <w:r>
              <w:rPr>
                <w:color w:val="1D1D1B"/>
                <w:highlight w:val="white"/>
                <w:lang w:val="uk-UA"/>
              </w:rPr>
              <w:t xml:space="preserve">«Б» і «В» </w:t>
            </w:r>
            <w:r>
              <w:rPr>
                <w:rFonts w:cs="Calibri"/>
                <w:color w:val="1D1D1B"/>
                <w:highlight w:val="white"/>
                <w:lang w:val="uk-UA"/>
              </w:rPr>
              <w:t xml:space="preserve">– </w:t>
            </w:r>
            <w:r>
              <w:rPr>
                <w:color w:val="1D1D1B"/>
                <w:highlight w:val="white"/>
                <w:lang w:val="uk-UA"/>
              </w:rPr>
              <w:t xml:space="preserve">керівники та працівники служб управління персоналом державних </w:t>
            </w:r>
            <w:r>
              <w:rPr>
                <w:color w:val="000000"/>
                <w:highlight w:val="white"/>
                <w:lang w:val="uk-UA" w:eastAsia="uk-UA"/>
              </w:rPr>
              <w:t>органів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9C31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  <w:p w14:paraId="654AED39" w14:textId="77777777" w:rsidR="0065459A" w:rsidRDefault="0065459A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935B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AFE6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shd w:val="clear" w:color="auto" w:fill="FFFF00"/>
                <w:lang w:val="uk-UA" w:eastAsia="ru-RU"/>
              </w:rPr>
            </w:pPr>
          </w:p>
        </w:tc>
      </w:tr>
      <w:tr w:rsidR="0065459A" w14:paraId="6BF3F10C" w14:textId="77777777" w:rsidTr="00486B09">
        <w:trPr>
          <w:cantSplit/>
          <w:trHeight w:val="1180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F3A57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DF260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80D64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«Комунікації та взаємодія на публічній службі»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677DD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13E84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810A3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3062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</w:tc>
      </w:tr>
      <w:tr w:rsidR="0065459A" w14:paraId="650C43A5" w14:textId="77777777" w:rsidTr="00E0797F">
        <w:trPr>
          <w:cantSplit/>
          <w:trHeight w:val="1228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4436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7FFE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70BD6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«Запобігання корупції та забезпечення доброчесності»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E0567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23995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B197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4CAFD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</w:tc>
      </w:tr>
      <w:tr w:rsidR="0065459A" w14:paraId="2FD2DCB9" w14:textId="77777777" w:rsidTr="00E0797F">
        <w:trPr>
          <w:cantSplit/>
          <w:trHeight w:val="1042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BF4F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BABD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5CD08" w14:textId="77777777" w:rsidR="0065459A" w:rsidRDefault="00E65224">
            <w:pPr>
              <w:widowControl w:val="0"/>
              <w:snapToGrid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ЗКППК «Лідерство на публічній службі»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7AD28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shd w:val="clear" w:color="auto" w:fill="FFFFFF"/>
                <w:lang w:val="uk-UA" w:eastAsia="uk-UA"/>
              </w:rPr>
              <w:t>категорії «Б»,</w:t>
            </w:r>
            <w:r>
              <w:rPr>
                <w:color w:val="000000"/>
                <w:shd w:val="clear" w:color="auto" w:fill="FFFFFF"/>
                <w:lang w:val="uk-UA" w:eastAsia="uk-UA"/>
              </w:rPr>
              <w:t xml:space="preserve">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shd w:val="clear" w:color="auto" w:fill="FFFFFF"/>
                <w:lang w:val="uk-UA" w:eastAsia="uk-UA"/>
              </w:rPr>
              <w:t>VI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ABE09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2554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0,47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DAFC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</w:tc>
      </w:tr>
      <w:tr w:rsidR="0065459A" w14:paraId="77536EDE" w14:textId="77777777" w:rsidTr="00E0797F">
        <w:trPr>
          <w:cantSplit/>
          <w:trHeight w:val="159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A83B1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AF903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FCE84" w14:textId="77777777" w:rsidR="0065459A" w:rsidRDefault="00E65224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«Соціальна підтримка пільгових категорій громадян та осіб з інвалідністю»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28369" w14:textId="77777777" w:rsidR="0065459A" w:rsidRDefault="00E65224">
            <w:pPr>
              <w:widowControl w:val="0"/>
              <w:snapToGrid w:val="0"/>
              <w:ind w:righ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Державні службовці категорій </w:t>
            </w: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>
              <w:rPr>
                <w:color w:val="000000"/>
                <w:lang w:val="uk-UA"/>
              </w:rPr>
              <w:t>Б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>
              <w:rPr>
                <w:color w:val="000000"/>
                <w:lang w:val="uk-UA"/>
              </w:rPr>
              <w:t>В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, посадові особи місцевого самоврядування </w:t>
            </w:r>
            <w:r>
              <w:rPr>
                <w:rStyle w:val="12"/>
                <w:b w:val="0"/>
                <w:bCs w:val="0"/>
                <w:color w:val="000000"/>
                <w:lang w:val="uk-UA"/>
              </w:rPr>
              <w:t>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rStyle w:val="12"/>
                <w:b w:val="0"/>
                <w:bCs w:val="0"/>
                <w:color w:val="000000"/>
                <w:lang w:val="uk-UA"/>
              </w:rPr>
              <w:t>VII категорій</w:t>
            </w:r>
            <w:r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,  відповідальні за питання </w:t>
            </w:r>
            <w:r>
              <w:rPr>
                <w:rStyle w:val="12"/>
                <w:b w:val="0"/>
                <w:bCs w:val="0"/>
                <w:color w:val="000000"/>
                <w:spacing w:val="-8"/>
                <w:lang w:val="uk-UA" w:eastAsia="ru-RU"/>
              </w:rPr>
              <w:t>надання</w:t>
            </w:r>
          </w:p>
          <w:p w14:paraId="69D8045F" w14:textId="77777777" w:rsidR="0065459A" w:rsidRDefault="00E65224">
            <w:pPr>
              <w:widowControl w:val="0"/>
              <w:snapToGrid w:val="0"/>
              <w:ind w:right="57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rStyle w:val="12"/>
                <w:b w:val="0"/>
                <w:bCs w:val="0"/>
                <w:color w:val="000000"/>
                <w:spacing w:val="-8"/>
                <w:lang w:val="uk-UA" w:eastAsia="ru-RU"/>
              </w:rPr>
              <w:t>соціальних послуг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9751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D100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FA6EC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</w:tc>
      </w:tr>
      <w:tr w:rsidR="0065459A" w14:paraId="5DDDDE49" w14:textId="77777777" w:rsidTr="00E0797F">
        <w:trPr>
          <w:cantSplit/>
          <w:trHeight w:val="1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314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9F7F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2A1E8" w14:textId="77777777" w:rsidR="0065459A" w:rsidRDefault="00E65224">
            <w:pPr>
              <w:widowControl w:val="0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«Запобігання та реагування на виникнення загроз, кризових ситуацій і подолання їх наслідків»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A01CC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3B1A6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FA02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D700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</w:tc>
      </w:tr>
      <w:tr w:rsidR="0065459A" w14:paraId="2E026063" w14:textId="77777777" w:rsidTr="00602A4C">
        <w:trPr>
          <w:cantSplit/>
          <w:trHeight w:val="892"/>
        </w:trPr>
        <w:tc>
          <w:tcPr>
            <w:tcW w:w="4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A574B5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7B0398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45AEC5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«Впровадження змін та прийняття ефективних рішень»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4E7928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«Б»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AD936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BB2D2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C82A10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</w:tc>
      </w:tr>
      <w:tr w:rsidR="0065459A" w14:paraId="6F892822" w14:textId="77777777" w:rsidTr="00602A4C">
        <w:trPr>
          <w:cantSplit/>
          <w:trHeight w:val="761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6EC3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FC8B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21D6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«Легке читання: практичні навички для публічних службовців»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D134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9627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1CFA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6F3F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  <w:p w14:paraId="05F3A838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shd w:val="clear" w:color="auto" w:fill="FFFF00"/>
                <w:lang w:val="uk-UA" w:eastAsia="ru-RU"/>
              </w:rPr>
            </w:pPr>
          </w:p>
        </w:tc>
      </w:tr>
      <w:tr w:rsidR="0065459A" w14:paraId="17E59E1E" w14:textId="77777777" w:rsidTr="00602A4C">
        <w:trPr>
          <w:cantSplit/>
          <w:trHeight w:val="127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9E9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7CB2" w14:textId="77777777" w:rsidR="0065459A" w:rsidRDefault="00E65224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9128" w14:textId="77777777" w:rsidR="0065459A" w:rsidRDefault="00E65224">
            <w:pPr>
              <w:pStyle w:val="a9"/>
              <w:widowControl w:val="0"/>
              <w:overflowPunct w:val="0"/>
              <w:snapToGrid w:val="0"/>
              <w:ind w:left="57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СКППК «Казначейське обслуговування розпорядників та одержувачів бюджетних коштів»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72DD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Керівники, спеціалісти бухгалтерських служб </w:t>
            </w:r>
            <w:r>
              <w:rPr>
                <w:rFonts w:eastAsia="Noto Sans CJK SC Regular"/>
                <w:bCs/>
                <w:color w:val="000000"/>
                <w:shd w:val="clear" w:color="auto" w:fill="FFFFFF"/>
                <w:lang w:val="uk-UA"/>
              </w:rPr>
              <w:t xml:space="preserve">державних </w:t>
            </w:r>
            <w:r>
              <w:rPr>
                <w:color w:val="000000"/>
                <w:shd w:val="clear" w:color="auto" w:fill="FFFFFF"/>
                <w:lang w:val="uk-UA"/>
              </w:rPr>
              <w:t>органів, органів місцевого самоврядування, бюджетних установ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5F21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3C78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AC60" w14:textId="77777777" w:rsidR="0065459A" w:rsidRDefault="0065459A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ru-RU"/>
              </w:rPr>
            </w:pPr>
          </w:p>
        </w:tc>
      </w:tr>
      <w:tr w:rsidR="0065459A" w14:paraId="4F71172D" w14:textId="77777777" w:rsidTr="00E0797F">
        <w:trPr>
          <w:cantSplit/>
          <w:trHeight w:val="1166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FA410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D860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A9732" w14:textId="77777777" w:rsidR="0065459A" w:rsidRDefault="00E65224">
            <w:pPr>
              <w:widowControl w:val="0"/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</w:t>
            </w:r>
            <w:r>
              <w:rPr>
                <w:lang w:val="uk-UA"/>
              </w:rPr>
              <w:t>Організація діловодства та архівного зберігання документів у державних органах, органах місцевого самоврядування</w:t>
            </w:r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7151A" w14:textId="098BAF9C" w:rsidR="0065459A" w:rsidRDefault="00B04DDF">
            <w:pPr>
              <w:pStyle w:val="LO-normal"/>
              <w:widowControl w:val="0"/>
              <w:snapToGrid w:val="0"/>
              <w:spacing w:line="240" w:lineRule="auto"/>
              <w:ind w:left="57"/>
              <w:jc w:val="center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 w:rsidR="00E65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ержавні службовці категорій «Б» і «В», посадові особи місцевого самоврядування, які відповідальні за діловодство та архів в установах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192A3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4B5C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E196" w14:textId="77777777" w:rsidR="0065459A" w:rsidRDefault="0065459A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uk-UA"/>
              </w:rPr>
            </w:pPr>
          </w:p>
        </w:tc>
      </w:tr>
      <w:tr w:rsidR="0065459A" w14:paraId="0BEDB751" w14:textId="77777777" w:rsidTr="00E0797F">
        <w:trPr>
          <w:cantSplit/>
          <w:trHeight w:val="898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F177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62D15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111111"/>
                <w:lang w:val="uk-UA"/>
              </w:rPr>
              <w:t>жовтень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6A13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lang w:val="uk-UA"/>
              </w:rPr>
              <w:t>ЗКППК «Державна мова в публічному управлінні»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46E0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 w:bidi="hi-IN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 w:bidi="hi-IN"/>
              </w:rPr>
              <w:t>категорій «Б», «В»</w:t>
            </w:r>
            <w:r>
              <w:rPr>
                <w:color w:val="000000"/>
                <w:lang w:val="uk-UA" w:bidi="hi-IN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 w:bidi="hi-IN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CF79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3578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0,47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EE45" w14:textId="77777777" w:rsidR="0065459A" w:rsidRDefault="0065459A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uk-UA"/>
              </w:rPr>
            </w:pPr>
          </w:p>
        </w:tc>
      </w:tr>
      <w:tr w:rsidR="0065459A" w14:paraId="700DB275" w14:textId="77777777" w:rsidTr="00E0797F">
        <w:trPr>
          <w:cantSplit/>
          <w:trHeight w:val="1024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E67A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7717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жовтень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5A89" w14:textId="77777777" w:rsidR="0065459A" w:rsidRDefault="00E65224">
            <w:pPr>
              <w:widowControl w:val="0"/>
              <w:suppressLineNumbers/>
              <w:snapToGrid w:val="0"/>
              <w:ind w:left="57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«Управління конфліктами»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27EA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D1672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2F678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63860" w14:textId="77777777" w:rsidR="0065459A" w:rsidRDefault="0065459A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uk-UA"/>
              </w:rPr>
            </w:pPr>
          </w:p>
        </w:tc>
      </w:tr>
      <w:tr w:rsidR="0065459A" w14:paraId="7BD3D167" w14:textId="77777777" w:rsidTr="00E0797F">
        <w:trPr>
          <w:cantSplit/>
          <w:trHeight w:val="1291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42ECF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4A239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жовтень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05B8B" w14:textId="77777777" w:rsidR="0065459A" w:rsidRDefault="00E65224">
            <w:pPr>
              <w:pStyle w:val="a9"/>
              <w:widowControl w:val="0"/>
              <w:suppressLineNumbers/>
              <w:snapToGrid w:val="0"/>
              <w:ind w:left="57"/>
              <w:contextualSpacing/>
              <w:jc w:val="center"/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ЗКППК «</w:t>
            </w:r>
            <w:r>
              <w:rPr>
                <w:b w:val="0"/>
                <w:bCs w:val="0"/>
                <w:sz w:val="24"/>
                <w:szCs w:val="24"/>
              </w:rPr>
              <w:t>Соціальний діалог, медіація та переговори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4C07B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9187B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D12CF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746CD" w14:textId="77777777" w:rsidR="0065459A" w:rsidRDefault="0065459A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uk-UA"/>
              </w:rPr>
            </w:pPr>
          </w:p>
        </w:tc>
      </w:tr>
      <w:tr w:rsidR="0065459A" w14:paraId="6901C57B" w14:textId="77777777" w:rsidTr="00E0797F">
        <w:trPr>
          <w:cantSplit/>
          <w:trHeight w:val="1151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5FB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EC22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жовтень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9E3B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«Нові засади здійснення адміністративної процедури»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A1B06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63A3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A2F5E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8159B" w14:textId="77777777" w:rsidR="0065459A" w:rsidRDefault="0065459A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uk-UA"/>
              </w:rPr>
            </w:pPr>
          </w:p>
        </w:tc>
      </w:tr>
      <w:tr w:rsidR="0065459A" w14:paraId="3C477140" w14:textId="77777777" w:rsidTr="00602A4C">
        <w:trPr>
          <w:cantSplit/>
          <w:trHeight w:val="8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01E84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3901E0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жовтень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09C18C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«Служба в органах місцевого самоврядування в умовах змін»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2E329" w14:textId="77777777" w:rsidR="0065459A" w:rsidRDefault="00E65224">
            <w:pPr>
              <w:widowControl w:val="0"/>
              <w:snapToGrid w:val="0"/>
              <w:spacing w:after="57" w:line="100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18ACA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63AA2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5404C3" w14:textId="77777777" w:rsidR="0065459A" w:rsidRDefault="0065459A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uk-UA"/>
              </w:rPr>
            </w:pPr>
          </w:p>
        </w:tc>
      </w:tr>
      <w:tr w:rsidR="0065459A" w14:paraId="5D5E8DAC" w14:textId="77777777" w:rsidTr="00602A4C">
        <w:trPr>
          <w:cantSplit/>
          <w:trHeight w:val="856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77DF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74C3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жовтень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3301" w14:textId="77777777" w:rsidR="0065459A" w:rsidRDefault="00E6522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ЗКППК «Соціальна інклюзія та створення </w:t>
            </w:r>
            <w:proofErr w:type="spellStart"/>
            <w:r>
              <w:rPr>
                <w:color w:val="000000"/>
                <w:lang w:val="uk-UA"/>
              </w:rPr>
              <w:t>безбар’єрного</w:t>
            </w:r>
            <w:proofErr w:type="spellEnd"/>
            <w:r>
              <w:rPr>
                <w:color w:val="000000"/>
                <w:lang w:val="uk-UA"/>
              </w:rPr>
              <w:t xml:space="preserve"> простору»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A939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ACDA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E310" w14:textId="77777777" w:rsidR="0065459A" w:rsidRDefault="00E65224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BBAC" w14:textId="77777777" w:rsidR="0065459A" w:rsidRDefault="0065459A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jc w:val="center"/>
              <w:rPr>
                <w:color w:val="FF0000"/>
                <w:lang w:val="uk-UA" w:eastAsia="uk-UA"/>
              </w:rPr>
            </w:pPr>
          </w:p>
        </w:tc>
      </w:tr>
      <w:tr w:rsidR="0065459A" w14:paraId="38503012" w14:textId="77777777" w:rsidTr="00602A4C">
        <w:trPr>
          <w:cantSplit/>
          <w:trHeight w:val="99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F7AC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4273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FBC3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«Міжнародне територіальне співробітництво громад»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3458" w14:textId="77777777" w:rsidR="0065459A" w:rsidRDefault="00E65224">
            <w:pPr>
              <w:widowControl w:val="0"/>
              <w:snapToGrid w:val="0"/>
              <w:spacing w:after="57" w:line="100" w:lineRule="atLeast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D8E8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F3F4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AFE8" w14:textId="77777777" w:rsidR="0065459A" w:rsidRDefault="0065459A">
            <w:pPr>
              <w:widowControl w:val="0"/>
              <w:snapToGrid w:val="0"/>
              <w:spacing w:before="57" w:after="57"/>
              <w:ind w:left="57"/>
              <w:contextualSpacing/>
              <w:jc w:val="center"/>
              <w:rPr>
                <w:color w:val="FF0000"/>
                <w:shd w:val="clear" w:color="auto" w:fill="FFFF00"/>
                <w:lang w:val="uk-UA"/>
              </w:rPr>
            </w:pPr>
          </w:p>
        </w:tc>
      </w:tr>
      <w:tr w:rsidR="0065459A" w14:paraId="50A55A07" w14:textId="77777777" w:rsidTr="00E0797F">
        <w:trPr>
          <w:cantSplit/>
          <w:trHeight w:val="1221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105B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636BE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0671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«Провадження благодійної та волонтерської діяльності в Україні в умовах невизначеності»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FACA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FD3C7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3C34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E7899" w14:textId="77777777" w:rsidR="0065459A" w:rsidRDefault="0065459A">
            <w:pPr>
              <w:widowControl w:val="0"/>
              <w:snapToGrid w:val="0"/>
              <w:spacing w:before="57" w:after="57"/>
              <w:ind w:left="57"/>
              <w:contextualSpacing/>
              <w:jc w:val="center"/>
              <w:rPr>
                <w:color w:val="000000"/>
                <w:lang w:val="uk-UA"/>
              </w:rPr>
            </w:pPr>
          </w:p>
        </w:tc>
      </w:tr>
      <w:tr w:rsidR="0065459A" w14:paraId="5D6088E2" w14:textId="77777777" w:rsidTr="00E0797F">
        <w:trPr>
          <w:cantSplit/>
          <w:trHeight w:val="1222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8D37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6C8C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1EA2F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СКППК «Організація бюджетного процесу»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F72C" w14:textId="40A2D79B" w:rsidR="0065459A" w:rsidRDefault="00E65224">
            <w:pPr>
              <w:widowControl w:val="0"/>
              <w:ind w:left="57" w:righ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highlight w:val="white"/>
                <w:lang w:val="uk-UA" w:eastAsia="uk-UA"/>
              </w:rPr>
              <w:t>Державні службовці категорій «Б», «В»,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highlight w:val="white"/>
                <w:lang w:val="uk-UA" w:eastAsia="uk-UA"/>
              </w:rPr>
              <w:t xml:space="preserve">VII категорій </w:t>
            </w:r>
            <w:bookmarkStart w:id="0" w:name="docs-internal-guid-c2698478-7fff-520a-7e"/>
            <w:bookmarkEnd w:id="0"/>
            <w:r>
              <w:rPr>
                <w:color w:val="000000"/>
                <w:highlight w:val="white"/>
                <w:shd w:val="clear" w:color="auto" w:fill="FFFFFF"/>
                <w:lang w:val="uk-UA" w:eastAsia="uk-UA"/>
              </w:rPr>
              <w:t> </w:t>
            </w:r>
            <w:r>
              <w:rPr>
                <w:rFonts w:ascii="Times New Roman;serif" w:hAnsi="Times New Roman;serif"/>
                <w:color w:val="000000"/>
                <w:highlight w:val="white"/>
                <w:shd w:val="clear" w:color="auto" w:fill="FFFFFF"/>
                <w:lang w:val="uk-UA" w:eastAsia="uk-UA"/>
              </w:rPr>
              <w:t xml:space="preserve">посад в </w:t>
            </w:r>
            <w:r>
              <w:rPr>
                <w:rFonts w:ascii="Times New Roman;serif" w:hAnsi="Times New Roman;serif"/>
                <w:color w:val="000000"/>
                <w:lang w:val="uk-UA" w:eastAsia="uk-UA"/>
              </w:rPr>
              <w:t>місцевих фінансових органах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4349D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35EDF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8A2B" w14:textId="77777777" w:rsidR="0065459A" w:rsidRDefault="0065459A">
            <w:pPr>
              <w:widowControl w:val="0"/>
              <w:snapToGrid w:val="0"/>
              <w:spacing w:before="57" w:after="57"/>
              <w:ind w:left="57"/>
              <w:contextualSpacing/>
              <w:jc w:val="center"/>
              <w:rPr>
                <w:color w:val="FF0000"/>
                <w:lang w:val="uk-UA"/>
              </w:rPr>
            </w:pPr>
          </w:p>
        </w:tc>
      </w:tr>
      <w:tr w:rsidR="0065459A" w14:paraId="029239F0" w14:textId="77777777" w:rsidTr="00E0797F">
        <w:trPr>
          <w:cantSplit/>
          <w:trHeight w:val="1224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02A48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2E05F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A302" w14:textId="77777777" w:rsidR="0065459A" w:rsidRDefault="00E65224">
            <w:pPr>
              <w:widowControl w:val="0"/>
              <w:snapToGrid w:val="0"/>
              <w:spacing w:after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СКППК «Організаційні та методичні аспекти з оплати праці, страхування»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85F5E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Керівники, спеціалісти бухгалтерських служб </w:t>
            </w:r>
            <w:r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>
              <w:rPr>
                <w:color w:val="000000"/>
                <w:lang w:val="uk-UA"/>
              </w:rPr>
              <w:t>органів, органів місцевого самоврядування, бюджетних установ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523F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2FE19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ADC4D" w14:textId="77777777" w:rsidR="0065459A" w:rsidRDefault="0065459A">
            <w:pPr>
              <w:widowControl w:val="0"/>
              <w:snapToGrid w:val="0"/>
              <w:spacing w:before="57" w:after="57"/>
              <w:ind w:left="57"/>
              <w:contextualSpacing/>
              <w:jc w:val="center"/>
              <w:rPr>
                <w:color w:val="000000"/>
                <w:lang w:val="uk-UA"/>
              </w:rPr>
            </w:pPr>
          </w:p>
        </w:tc>
      </w:tr>
      <w:tr w:rsidR="0065459A" w14:paraId="2C9E00C7" w14:textId="77777777" w:rsidTr="00E0797F">
        <w:trPr>
          <w:cantSplit/>
          <w:trHeight w:val="180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555FF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FF1E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E674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ЗКППК «Організація роботи щодо забезпечення та захисту прав дітей»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4478" w14:textId="2BC85CF4" w:rsidR="0065459A" w:rsidRDefault="00E65224">
            <w:pPr>
              <w:widowControl w:val="0"/>
              <w:snapToGrid w:val="0"/>
              <w:spacing w:line="100" w:lineRule="atLeast"/>
              <w:jc w:val="center"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shd w:val="clear" w:color="auto" w:fill="FFFFFF"/>
                <w:lang w:val="uk-UA" w:eastAsia="uk-UA"/>
              </w:rPr>
              <w:t>категорій «Б», «В»</w:t>
            </w:r>
            <w:r>
              <w:rPr>
                <w:color w:val="000000"/>
                <w:shd w:val="clear" w:color="auto" w:fill="FFFFFF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shd w:val="clear" w:color="auto" w:fill="FFFFFF"/>
                <w:lang w:val="uk-UA"/>
              </w:rPr>
              <w:t>VII категорій, які відповідно до повноважень провадять діяльність у сфері забезпечення та захисту прав дітей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9486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2A5DC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19FD8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3205D7DF" w14:textId="77777777" w:rsidTr="00E0797F">
        <w:trPr>
          <w:cantSplit/>
          <w:trHeight w:val="154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0ADE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62EB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BAF1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«Правові та практичні аспекти роботи з персоналом в органах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AD34" w14:textId="77777777" w:rsidR="0065459A" w:rsidRDefault="00E65224">
            <w:pPr>
              <w:widowControl w:val="0"/>
              <w:snapToGrid w:val="0"/>
              <w:spacing w:before="60" w:line="60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highlight w:val="white"/>
                <w:lang w:val="uk-UA" w:eastAsia="uk-UA"/>
              </w:rPr>
              <w:t>Посадові особи місцевого самоврядування 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highlight w:val="white"/>
                <w:lang w:val="uk-UA" w:eastAsia="uk-UA"/>
              </w:rPr>
              <w:t>VII категорій – працівники служб управління персоналом органів місцевого самоврядування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9952F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CF820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7CB79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16095534" w14:textId="77777777" w:rsidTr="001F0C9D">
        <w:trPr>
          <w:cantSplit/>
          <w:trHeight w:val="83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3743AE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2C307E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4D3A26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«Доступ до публічної інформації для державних службовців та посадових осіб місцевого самоврядування»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BC9E9E" w14:textId="77777777" w:rsidR="0065459A" w:rsidRDefault="00E65224">
            <w:pPr>
              <w:widowControl w:val="0"/>
              <w:snapToGrid w:val="0"/>
              <w:spacing w:line="60" w:lineRule="atLeast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1DF2EE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FD8501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44A76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00937E19" w14:textId="77777777" w:rsidTr="00E0797F">
        <w:trPr>
          <w:cantSplit/>
          <w:trHeight w:val="127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788A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3F5F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CF17" w14:textId="77777777" w:rsidR="0065459A" w:rsidRDefault="00E65224">
            <w:pPr>
              <w:widowControl w:val="0"/>
              <w:snapToGrid w:val="0"/>
              <w:spacing w:before="57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ЗКППК «Захист прав та інтересів осіб з інвалідністю»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8C4F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7C34" w14:textId="77777777" w:rsidR="0065459A" w:rsidRDefault="00E65224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B800" w14:textId="77777777" w:rsidR="0065459A" w:rsidRDefault="00E65224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9B0F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color w:val="FF0000"/>
                <w:shd w:val="clear" w:color="auto" w:fill="FFFF00"/>
                <w:lang w:val="uk-UA"/>
              </w:rPr>
            </w:pPr>
          </w:p>
        </w:tc>
      </w:tr>
      <w:tr w:rsidR="0065459A" w14:paraId="00B28C09" w14:textId="77777777" w:rsidTr="00E0797F">
        <w:trPr>
          <w:cantSplit/>
          <w:trHeight w:val="1280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92AEC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6F29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грудень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54B8E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ЗКППК «Запобігання корупції та забезпечення доброчесності»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45AE" w14:textId="77777777" w:rsidR="0065459A" w:rsidRDefault="00E65224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DD570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2107C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F6D57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color w:val="FF0000"/>
                <w:lang w:val="uk-UA"/>
              </w:rPr>
            </w:pPr>
          </w:p>
        </w:tc>
      </w:tr>
      <w:tr w:rsidR="0065459A" w14:paraId="59E8A8A7" w14:textId="77777777" w:rsidTr="00E0797F">
        <w:trPr>
          <w:cantSplit/>
          <w:trHeight w:val="1281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D842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F5583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грудень</w:t>
            </w: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595B" w14:textId="77777777" w:rsidR="0065459A" w:rsidRDefault="00E65224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ЗКППК «Міжнародні </w:t>
            </w:r>
            <w:proofErr w:type="spellStart"/>
            <w:r>
              <w:rPr>
                <w:color w:val="000000"/>
                <w:lang w:val="uk-UA"/>
              </w:rPr>
              <w:t>проєкти</w:t>
            </w:r>
            <w:proofErr w:type="spellEnd"/>
            <w:r>
              <w:rPr>
                <w:color w:val="000000"/>
                <w:lang w:val="uk-UA"/>
              </w:rPr>
              <w:t xml:space="preserve"> та грантові можливості»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0DEEF" w14:textId="77777777" w:rsidR="0065459A" w:rsidRDefault="00E65224">
            <w:pPr>
              <w:widowControl w:val="0"/>
              <w:snapToGrid w:val="0"/>
              <w:spacing w:line="100" w:lineRule="atLeast"/>
              <w:ind w:left="57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55FB9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  <w:p w14:paraId="03762170" w14:textId="77777777" w:rsidR="0065459A" w:rsidRDefault="0065459A">
            <w:pPr>
              <w:widowControl w:val="0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D885F" w14:textId="77777777" w:rsidR="0065459A" w:rsidRDefault="00E65224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97AD" w14:textId="77777777" w:rsidR="0065459A" w:rsidRDefault="0065459A">
            <w:pPr>
              <w:widowControl w:val="0"/>
              <w:snapToGrid w:val="0"/>
              <w:spacing w:after="57"/>
              <w:jc w:val="center"/>
              <w:rPr>
                <w:color w:val="FF0000"/>
                <w:shd w:val="clear" w:color="auto" w:fill="FFFF00"/>
                <w:lang w:val="uk-UA"/>
              </w:rPr>
            </w:pPr>
          </w:p>
        </w:tc>
      </w:tr>
      <w:tr w:rsidR="0065459A" w14:paraId="4EBEE7E4" w14:textId="77777777">
        <w:trPr>
          <w:cantSplit/>
          <w:trHeight w:val="573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B0295" w14:textId="77777777" w:rsidR="0065459A" w:rsidRDefault="00E65224">
            <w:pPr>
              <w:widowControl w:val="0"/>
              <w:spacing w:before="57" w:after="57"/>
              <w:ind w:left="3402" w:hanging="2268"/>
              <w:jc w:val="center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Усього за ІІ півріччя:</w:t>
            </w:r>
            <w:r>
              <w:rPr>
                <w:color w:val="000000"/>
                <w:highlight w:val="white"/>
                <w:shd w:val="clear" w:color="auto" w:fill="FFFFFF"/>
                <w:lang w:val="uk-UA"/>
              </w:rPr>
              <w:t xml:space="preserve"> 38 груп, 1110 осіб, з них: 400 – державні службовці; 670– посадові особи місцевого самоврядування,                                                                                              </w:t>
            </w:r>
            <w:r>
              <w:rPr>
                <w:color w:val="000000"/>
                <w:lang w:val="uk-UA"/>
              </w:rPr>
              <w:t xml:space="preserve">   40 – депутати місцевих рад</w:t>
            </w:r>
          </w:p>
        </w:tc>
      </w:tr>
      <w:tr w:rsidR="0065459A" w14:paraId="533D333E" w14:textId="77777777">
        <w:trPr>
          <w:cantSplit/>
          <w:trHeight w:val="573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306E6" w14:textId="0F723783" w:rsidR="0065459A" w:rsidRDefault="00E65224">
            <w:pPr>
              <w:widowControl w:val="0"/>
              <w:spacing w:before="57" w:after="57"/>
              <w:ind w:left="3402" w:hanging="2324"/>
              <w:jc w:val="center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 xml:space="preserve">Усього за рік: </w:t>
            </w:r>
            <w:r>
              <w:rPr>
                <w:color w:val="000000"/>
                <w:highlight w:val="white"/>
                <w:shd w:val="clear" w:color="auto" w:fill="FFFFFF"/>
                <w:lang w:val="uk-UA"/>
              </w:rPr>
              <w:t>82 групи, 2445 осіб, з них: 1005 – державні службовці; 1370– посадові особи місцевого самоврядування,</w:t>
            </w:r>
          </w:p>
          <w:p w14:paraId="16BC5CB4" w14:textId="77777777" w:rsidR="0065459A" w:rsidRDefault="00E65224">
            <w:pPr>
              <w:widowControl w:val="0"/>
              <w:spacing w:before="57" w:after="57"/>
              <w:ind w:left="3402" w:hanging="85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70 – депутати місцевих рад</w:t>
            </w:r>
          </w:p>
        </w:tc>
      </w:tr>
      <w:tr w:rsidR="0065459A" w14:paraId="509C92B1" w14:textId="77777777">
        <w:trPr>
          <w:cantSplit/>
          <w:trHeight w:val="355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E242" w14:textId="77777777" w:rsidR="0065459A" w:rsidRDefault="00E65224">
            <w:pPr>
              <w:widowControl w:val="0"/>
              <w:snapToGrid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  <w:p w14:paraId="6DE3A0CC" w14:textId="77777777" w:rsidR="001F0C9D" w:rsidRDefault="001F0C9D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</w:p>
        </w:tc>
      </w:tr>
      <w:tr w:rsidR="0065459A" w14:paraId="0ADC952B" w14:textId="77777777" w:rsidTr="000E1B95">
        <w:trPr>
          <w:cantSplit/>
          <w:trHeight w:val="1233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6F63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21EFB3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  <w:p w14:paraId="0AF56B7D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  <w:p w14:paraId="04295C80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  <w:p w14:paraId="41CE55EB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F3C9" w14:textId="77777777" w:rsidR="0065459A" w:rsidRDefault="00E65224">
            <w:pPr>
              <w:widowControl w:val="0"/>
              <w:snapToGrid w:val="0"/>
              <w:ind w:left="57" w:right="113"/>
              <w:contextualSpacing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</w:t>
            </w:r>
            <w:r>
              <w:rPr>
                <w:rFonts w:eastAsia="Noto Sans CJK SC Regular"/>
                <w:bCs/>
                <w:color w:val="000000"/>
                <w:lang w:val="uk-UA" w:eastAsia="x-none"/>
              </w:rPr>
              <w:t xml:space="preserve"> з питань з</w:t>
            </w:r>
            <w:r>
              <w:rPr>
                <w:color w:val="000000"/>
                <w:lang w:val="uk-UA"/>
              </w:rPr>
              <w:t xml:space="preserve">абезпечення психологічної підтримки та адаптації публічних службовців у період воєнного стану та після його припинення чи </w:t>
            </w:r>
            <w:proofErr w:type="spellStart"/>
            <w:r>
              <w:rPr>
                <w:color w:val="000000"/>
                <w:lang w:val="uk-UA"/>
              </w:rPr>
              <w:t>скасуванння</w:t>
            </w:r>
            <w:proofErr w:type="spellEnd"/>
            <w:r>
              <w:rPr>
                <w:color w:val="000000"/>
                <w:lang w:val="uk-UA"/>
              </w:rPr>
              <w:t>:</w:t>
            </w:r>
          </w:p>
        </w:tc>
        <w:tc>
          <w:tcPr>
            <w:tcW w:w="4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3094" w14:textId="77777777" w:rsidR="0065459A" w:rsidRDefault="0065459A">
            <w:pPr>
              <w:widowControl w:val="0"/>
              <w:jc w:val="center"/>
              <w:rPr>
                <w:color w:val="000000"/>
                <w:lang w:val="uk-UA"/>
              </w:rPr>
            </w:pPr>
          </w:p>
          <w:p w14:paraId="26C746FA" w14:textId="77777777" w:rsidR="0065459A" w:rsidRDefault="0065459A">
            <w:pPr>
              <w:widowControl w:val="0"/>
              <w:jc w:val="center"/>
              <w:rPr>
                <w:color w:val="000000"/>
                <w:lang w:val="uk-UA"/>
              </w:rPr>
            </w:pPr>
          </w:p>
          <w:p w14:paraId="45FABAEA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Державні службовці</w:t>
            </w:r>
            <w:r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7188" w14:textId="77777777" w:rsidR="0065459A" w:rsidRDefault="0065459A">
            <w:pPr>
              <w:widowControl w:val="0"/>
              <w:spacing w:after="57"/>
              <w:jc w:val="center"/>
              <w:rPr>
                <w:i/>
                <w:iCs/>
                <w:lang w:val="uk-UA"/>
              </w:rPr>
            </w:pPr>
          </w:p>
          <w:p w14:paraId="69CD5608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250</w:t>
            </w:r>
          </w:p>
          <w:p w14:paraId="056A52C4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 гр.</w:t>
            </w:r>
          </w:p>
          <w:p w14:paraId="5AF5E538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8224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  <w:p w14:paraId="6BF86F06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lang w:val="uk-UA"/>
              </w:rPr>
              <w:t>0,5</w:t>
            </w:r>
          </w:p>
          <w:p w14:paraId="34C8321D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62F7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34D2D2FA" w14:textId="77777777" w:rsidTr="000E1B95">
        <w:trPr>
          <w:cantSplit/>
          <w:trHeight w:val="509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5AC7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CE5B0F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3554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>
              <w:rPr>
                <w:rStyle w:val="postbody"/>
                <w:color w:val="000000"/>
                <w:lang w:val="uk-UA" w:eastAsia="uk-UA"/>
              </w:rPr>
              <w:t>Попередження професійного вигорання та збереження психічного здоров’я персоналу в умовах глобальних викликів</w:t>
            </w:r>
            <w:r>
              <w:rPr>
                <w:rStyle w:val="postbody"/>
                <w:rFonts w:eastAsia="Noto Sans CJK SC Regular"/>
                <w:bCs/>
                <w:color w:val="000000"/>
                <w:szCs w:val="28"/>
                <w:lang w:val="uk-UA" w:eastAsia="uk-UA" w:bidi="hi-IN"/>
              </w:rPr>
              <w:t>»</w:t>
            </w:r>
          </w:p>
        </w:tc>
        <w:tc>
          <w:tcPr>
            <w:tcW w:w="430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9A0D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C9F3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C5854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5B78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</w:tr>
      <w:tr w:rsidR="0065459A" w14:paraId="4673EF57" w14:textId="77777777" w:rsidTr="000E1B95">
        <w:trPr>
          <w:cantSplit/>
          <w:trHeight w:val="619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8622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CA7A81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A6A87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>
              <w:rPr>
                <w:lang w:val="uk-UA"/>
              </w:rPr>
              <w:t>Психологія безпеки особистості в умовах невизначеності»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7158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A0E91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DA319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C86D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</w:tr>
      <w:tr w:rsidR="0065459A" w14:paraId="3AE5BC72" w14:textId="77777777" w:rsidTr="000E1B95">
        <w:trPr>
          <w:cantSplit/>
          <w:trHeight w:val="619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AC41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2A16AE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B541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>ЗКППК «</w:t>
            </w:r>
            <w:r>
              <w:rPr>
                <w:lang w:val="uk-UA"/>
              </w:rPr>
              <w:t>Психологія міжособистісної взаємодії та комунікації з людьми із досвідом війни»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A4041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FCC95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480F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3407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</w:tr>
      <w:tr w:rsidR="0065459A" w14:paraId="61E7A59B" w14:textId="77777777" w:rsidTr="000E1B95">
        <w:trPr>
          <w:cantSplit/>
          <w:trHeight w:val="619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3B55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9FDE29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79CE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>ЗКППК «</w:t>
            </w:r>
            <w:r>
              <w:rPr>
                <w:color w:val="000000"/>
                <w:lang w:val="uk-UA"/>
              </w:rPr>
              <w:t>Соціально-психологічні аспекти діяльності публічного службовця</w:t>
            </w:r>
            <w:r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7C14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AD21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9CF16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A61D2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</w:tr>
      <w:tr w:rsidR="0065459A" w14:paraId="7AD59872" w14:textId="77777777" w:rsidTr="000E1B95">
        <w:trPr>
          <w:cantSplit/>
          <w:trHeight w:val="619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0FF1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7541DA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35F6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>ЗКППК «</w:t>
            </w:r>
            <w:r>
              <w:rPr>
                <w:lang w:val="uk-UA"/>
              </w:rPr>
              <w:t>Розвиток емоційного інтелекту та формування емоційної компетентності публічних службовців</w:t>
            </w:r>
            <w:r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F228B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CF1DC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43B7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7F33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</w:tr>
      <w:tr w:rsidR="0065459A" w14:paraId="07DD5B6D" w14:textId="77777777" w:rsidTr="000E1B95">
        <w:trPr>
          <w:cantSplit/>
          <w:trHeight w:val="619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5435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96CC3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i/>
                <w:iCs/>
                <w:lang w:val="uk-UA"/>
              </w:rPr>
            </w:pPr>
          </w:p>
          <w:p w14:paraId="026E6A42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i/>
                <w:iCs/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  <w:p w14:paraId="60EF0B5D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  <w:p w14:paraId="4D93E121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8083" w14:textId="77777777" w:rsidR="0065459A" w:rsidRDefault="00E65224">
            <w:pPr>
              <w:widowControl w:val="0"/>
              <w:snapToGrid w:val="0"/>
              <w:ind w:left="57" w:right="113"/>
              <w:contextualSpacing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ЗКППК/</w:t>
            </w:r>
            <w:r>
              <w:rPr>
                <w:rFonts w:eastAsia="Noto Sans CJK SC Regular"/>
                <w:bCs/>
                <w:color w:val="000000"/>
                <w:lang w:val="uk-UA" w:eastAsia="x-none"/>
              </w:rPr>
              <w:t xml:space="preserve">СКППК з питань е-демократії,  інформаційної та </w:t>
            </w:r>
            <w:proofErr w:type="spellStart"/>
            <w:r>
              <w:rPr>
                <w:rFonts w:eastAsia="Noto Sans CJK SC Regular"/>
                <w:bCs/>
                <w:color w:val="000000"/>
                <w:lang w:val="uk-UA" w:eastAsia="x-none"/>
              </w:rPr>
              <w:t>кібербезпеки</w:t>
            </w:r>
            <w:proofErr w:type="spellEnd"/>
            <w:r>
              <w:rPr>
                <w:rFonts w:eastAsia="Noto Sans CJK SC Regular"/>
                <w:bCs/>
                <w:color w:val="000000"/>
                <w:lang w:val="uk-UA" w:eastAsia="x-none"/>
              </w:rPr>
              <w:t>:</w:t>
            </w:r>
          </w:p>
        </w:tc>
        <w:tc>
          <w:tcPr>
            <w:tcW w:w="43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ED0C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Державні службовці</w:t>
            </w:r>
            <w:r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89577" w14:textId="77777777" w:rsidR="0065459A" w:rsidRDefault="0065459A">
            <w:pPr>
              <w:widowControl w:val="0"/>
              <w:spacing w:after="57"/>
              <w:jc w:val="center"/>
              <w:rPr>
                <w:shd w:val="clear" w:color="auto" w:fill="FFFF00"/>
                <w:lang w:val="uk-UA"/>
              </w:rPr>
            </w:pPr>
          </w:p>
          <w:p w14:paraId="3BAAC13C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430</w:t>
            </w:r>
          </w:p>
          <w:p w14:paraId="20C3EDD2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16 гр.</w:t>
            </w:r>
          </w:p>
          <w:p w14:paraId="17874EA8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.</w:t>
            </w:r>
          </w:p>
        </w:tc>
        <w:tc>
          <w:tcPr>
            <w:tcW w:w="14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153CE" w14:textId="77777777" w:rsidR="0065459A" w:rsidRDefault="00E65224">
            <w:pPr>
              <w:widowControl w:val="0"/>
              <w:spacing w:after="57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lang w:val="uk-UA"/>
              </w:rPr>
              <w:t>0,5</w:t>
            </w:r>
          </w:p>
          <w:p w14:paraId="2B58D855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0E32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11B6B5B2" w14:textId="77777777">
        <w:trPr>
          <w:cantSplit/>
          <w:trHeight w:val="397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90E1B" w14:textId="77777777" w:rsidR="0065459A" w:rsidRDefault="0065459A">
            <w:pPr>
              <w:widowControl w:val="0"/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13C6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7756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>
              <w:rPr>
                <w:lang w:val="uk-UA"/>
              </w:rPr>
              <w:t>Е-демократія і комунікація»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CE102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B723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E7E69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2CC7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7B47B999" w14:textId="77777777">
        <w:trPr>
          <w:cantSplit/>
          <w:trHeight w:val="516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3A9E" w14:textId="77777777" w:rsidR="0065459A" w:rsidRDefault="0065459A">
            <w:pPr>
              <w:widowControl w:val="0"/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687C8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C8F7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>
              <w:rPr>
                <w:lang w:val="uk-UA"/>
              </w:rPr>
              <w:t xml:space="preserve">Основи інформаційної та </w:t>
            </w:r>
            <w:proofErr w:type="spellStart"/>
            <w:r>
              <w:rPr>
                <w:lang w:val="uk-UA"/>
              </w:rPr>
              <w:t>кібербезпеки</w:t>
            </w:r>
            <w:proofErr w:type="spellEnd"/>
            <w:r>
              <w:rPr>
                <w:lang w:val="uk-UA"/>
              </w:rPr>
              <w:t xml:space="preserve"> на публічній службі»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863F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E28D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EF86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B947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02011EAB" w14:textId="77777777">
        <w:trPr>
          <w:cantSplit/>
          <w:trHeight w:val="377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1680" w14:textId="77777777" w:rsidR="0065459A" w:rsidRDefault="0065459A">
            <w:pPr>
              <w:widowControl w:val="0"/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DFFB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44B7E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>
              <w:rPr>
                <w:lang w:val="uk-UA"/>
              </w:rPr>
              <w:t>Електронні послуги і безпека»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FA2A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EB7D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BBFCD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E773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4FDA796B" w14:textId="77777777">
        <w:trPr>
          <w:cantSplit/>
          <w:trHeight w:val="619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22B37" w14:textId="77777777" w:rsidR="0065459A" w:rsidRDefault="0065459A">
            <w:pPr>
              <w:widowControl w:val="0"/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08D16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66FE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proofErr w:type="spellStart"/>
            <w:r>
              <w:rPr>
                <w:lang w:val="uk-UA"/>
              </w:rPr>
              <w:t>Медіаграмотність</w:t>
            </w:r>
            <w:proofErr w:type="spellEnd"/>
            <w:r>
              <w:rPr>
                <w:lang w:val="uk-UA"/>
              </w:rPr>
              <w:t xml:space="preserve"> публічних службовців: інформаційна гігієна та безпека»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8FDCF" w14:textId="77777777" w:rsidR="0065459A" w:rsidRDefault="0065459A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B861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73456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8B93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1BF162DD" w14:textId="77777777">
        <w:trPr>
          <w:cantSplit/>
          <w:trHeight w:val="343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D0D2" w14:textId="77777777" w:rsidR="0065459A" w:rsidRDefault="0065459A">
            <w:pPr>
              <w:widowControl w:val="0"/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7BEB1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3AD4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proofErr w:type="spellStart"/>
            <w:r>
              <w:rPr>
                <w:color w:val="000000"/>
                <w:lang w:val="uk-UA"/>
              </w:rPr>
              <w:t>Кібергігієна</w:t>
            </w:r>
            <w:proofErr w:type="spellEnd"/>
            <w:r>
              <w:rPr>
                <w:color w:val="000000"/>
                <w:lang w:val="uk-UA"/>
              </w:rPr>
              <w:t xml:space="preserve"> для публічних службовців»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CF80" w14:textId="77777777" w:rsidR="0065459A" w:rsidRDefault="0065459A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1556A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9D46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C5123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59FFB613" w14:textId="77777777">
        <w:trPr>
          <w:cantSplit/>
          <w:trHeight w:val="412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A8623" w14:textId="77777777" w:rsidR="0065459A" w:rsidRDefault="0065459A">
            <w:pPr>
              <w:widowControl w:val="0"/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BBFE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B97E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>
              <w:rPr>
                <w:color w:val="000000"/>
                <w:lang w:val="uk-UA"/>
              </w:rPr>
              <w:t>Використання ШІ на публічній службі»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8F5C8" w14:textId="77777777" w:rsidR="0065459A" w:rsidRDefault="0065459A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DFC8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AEB9A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D34CE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7846EC9B" w14:textId="77777777" w:rsidTr="00371056">
        <w:trPr>
          <w:cantSplit/>
          <w:trHeight w:val="681"/>
        </w:trPr>
        <w:tc>
          <w:tcPr>
            <w:tcW w:w="4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F8DED4" w14:textId="77777777" w:rsidR="0065459A" w:rsidRDefault="0065459A">
            <w:pPr>
              <w:widowControl w:val="0"/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894263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C47B80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СКППК «</w:t>
            </w:r>
            <w:r>
              <w:rPr>
                <w:color w:val="000000"/>
                <w:lang w:val="uk-UA"/>
              </w:rPr>
              <w:t>Організація документообігу в системі електронного документообігу АСКОД»</w:t>
            </w:r>
          </w:p>
        </w:tc>
        <w:tc>
          <w:tcPr>
            <w:tcW w:w="43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2A56E" w14:textId="77777777" w:rsidR="0065459A" w:rsidRDefault="0065459A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515530" w14:textId="77777777" w:rsidR="0065459A" w:rsidRDefault="0065459A">
            <w:pPr>
              <w:widowControl w:val="0"/>
              <w:spacing w:after="57"/>
              <w:jc w:val="center"/>
              <w:rPr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3DDF50" w14:textId="77777777" w:rsidR="0065459A" w:rsidRDefault="0065459A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CE7D8" w14:textId="77777777" w:rsidR="0065459A" w:rsidRDefault="0065459A">
            <w:pPr>
              <w:pStyle w:val="af2"/>
              <w:widowControl w:val="0"/>
              <w:snapToGrid w:val="0"/>
              <w:ind w:left="37"/>
              <w:contextualSpacing/>
              <w:jc w:val="center"/>
              <w:rPr>
                <w:lang w:val="uk-UA"/>
              </w:rPr>
            </w:pPr>
          </w:p>
        </w:tc>
      </w:tr>
      <w:tr w:rsidR="0065459A" w14:paraId="2BACA706" w14:textId="77777777" w:rsidTr="00371056">
        <w:trPr>
          <w:cantSplit/>
          <w:trHeight w:val="127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FDC7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A4B8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  <w:p w14:paraId="29A6F020" w14:textId="77777777" w:rsidR="0065459A" w:rsidRDefault="0065459A">
            <w:pPr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C7D5" w14:textId="77777777" w:rsidR="0065459A" w:rsidRDefault="00E65224">
            <w:pPr>
              <w:widowControl w:val="0"/>
              <w:overflowPunct w:val="0"/>
              <w:snapToGrid w:val="0"/>
              <w:contextualSpacing/>
              <w:jc w:val="center"/>
              <w:textAlignment w:val="baseline"/>
              <w:rPr>
                <w:lang w:val="uk-UA"/>
              </w:rPr>
            </w:pPr>
            <w:r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ЗКППК/</w:t>
            </w:r>
            <w:r>
              <w:rPr>
                <w:rFonts w:eastAsia="Noto Sans CJK SC Regular"/>
                <w:bCs/>
                <w:color w:val="000000"/>
                <w:lang w:val="uk-UA" w:eastAsia="x-none"/>
              </w:rPr>
              <w:t>СКППК</w:t>
            </w:r>
            <w:r>
              <w:rPr>
                <w:rFonts w:eastAsia="Noto Sans CJK SC Regular"/>
                <w:bCs/>
                <w:color w:val="FF4000"/>
                <w:lang w:val="uk-UA" w:eastAsia="x-none"/>
              </w:rPr>
              <w:t xml:space="preserve"> </w:t>
            </w:r>
            <w:r>
              <w:rPr>
                <w:rFonts w:eastAsia="Noto Sans CJK SC Regular"/>
                <w:bCs/>
                <w:color w:val="000000"/>
                <w:lang w:val="uk-UA" w:eastAsia="x-none"/>
              </w:rPr>
              <w:t>з п</w:t>
            </w:r>
            <w:r>
              <w:rPr>
                <w:bCs/>
                <w:color w:val="000000"/>
                <w:lang w:val="uk-UA" w:eastAsia="x-none"/>
              </w:rPr>
              <w:t>ідвищення професійної компетентності державних службовців/посадових осіб місцевого самоврядування</w:t>
            </w:r>
          </w:p>
          <w:p w14:paraId="103CDF71" w14:textId="77777777" w:rsidR="0065459A" w:rsidRDefault="00E65224">
            <w:pPr>
              <w:widowControl w:val="0"/>
              <w:overflowPunct w:val="0"/>
              <w:snapToGrid w:val="0"/>
              <w:ind w:left="57" w:right="57"/>
              <w:contextualSpacing/>
              <w:jc w:val="center"/>
              <w:textAlignment w:val="baseline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lang w:val="uk-UA" w:eastAsia="uk-UA"/>
              </w:rPr>
              <w:t>(на потребу замовника)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BA36" w14:textId="77777777" w:rsidR="0065459A" w:rsidRDefault="00E65224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«В»,</w:t>
            </w:r>
          </w:p>
          <w:p w14:paraId="6F785A05" w14:textId="77777777" w:rsidR="0065459A" w:rsidRDefault="00E65224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58B1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  <w:p w14:paraId="7BB16746" w14:textId="77777777" w:rsidR="0065459A" w:rsidRDefault="00E65224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 гр.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D4B3" w14:textId="77777777" w:rsidR="0065459A" w:rsidRDefault="00E65224">
            <w:pPr>
              <w:pStyle w:val="af2"/>
              <w:widowControl w:val="0"/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2FF" w14:textId="77777777" w:rsidR="0065459A" w:rsidRDefault="0065459A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5459A" w14:paraId="5D3FEC2C" w14:textId="77777777" w:rsidTr="00371056">
        <w:trPr>
          <w:cantSplit/>
          <w:trHeight w:val="1404"/>
        </w:trPr>
        <w:tc>
          <w:tcPr>
            <w:tcW w:w="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6AB9" w14:textId="77777777" w:rsidR="0065459A" w:rsidRDefault="0065459A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AF101" w14:textId="77777777" w:rsidR="0065459A" w:rsidRDefault="00E65224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  <w:p w14:paraId="3FDC9D3D" w14:textId="77777777" w:rsidR="0065459A" w:rsidRDefault="0065459A">
            <w:pPr>
              <w:widowControl w:val="0"/>
              <w:spacing w:before="57" w:after="57"/>
              <w:jc w:val="center"/>
              <w:rPr>
                <w:lang w:val="uk-UA"/>
              </w:rPr>
            </w:pPr>
          </w:p>
          <w:p w14:paraId="0D88F9E4" w14:textId="77777777" w:rsidR="0065459A" w:rsidRDefault="0065459A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7534D" w14:textId="77777777" w:rsidR="0065459A" w:rsidRDefault="00E65224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  <w:jc w:val="center"/>
            </w:pPr>
            <w:r>
              <w:rPr>
                <w:rStyle w:val="12"/>
                <w:rFonts w:ascii="Times New Roman" w:eastAsia="Noto Sans CJK SC Regular" w:hAnsi="Times New Roman" w:cs="Times New Roman"/>
                <w:b w:val="0"/>
                <w:color w:val="000000"/>
                <w:sz w:val="24"/>
                <w:szCs w:val="24"/>
                <w:lang w:eastAsia="uk-UA" w:bidi="ar-SA"/>
              </w:rPr>
              <w:t>ЗКППК/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СКППК </w:t>
            </w:r>
            <w:r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з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ктуальних питань діяльності державних органів/органів місцевого самоврядування</w:t>
            </w:r>
          </w:p>
          <w:p w14:paraId="7773A901" w14:textId="77777777" w:rsidR="0065459A" w:rsidRDefault="00E65224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(галузеве спрямування, на виконання НПА)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78B1E" w14:textId="77777777" w:rsidR="0065459A" w:rsidRDefault="00E65224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Державні службовці </w:t>
            </w:r>
            <w:r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>
              <w:rPr>
                <w:color w:val="000000"/>
                <w:lang w:val="uk-UA"/>
              </w:rPr>
              <w:t>, посадові особи місцевого самоврядування IV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CC33" w14:textId="77777777" w:rsidR="0065459A" w:rsidRDefault="00E65224">
            <w:pPr>
              <w:pStyle w:val="af2"/>
              <w:widowControl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475</w:t>
            </w:r>
          </w:p>
          <w:p w14:paraId="4A76933F" w14:textId="77777777" w:rsidR="0065459A" w:rsidRDefault="00E65224">
            <w:pPr>
              <w:pStyle w:val="af2"/>
              <w:widowControl w:val="0"/>
              <w:contextualSpacing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 гр.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BC61B" w14:textId="77777777" w:rsidR="0065459A" w:rsidRDefault="00E65224">
            <w:pPr>
              <w:pStyle w:val="af2"/>
              <w:widowControl w:val="0"/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</w:t>
            </w:r>
            <w:r>
              <w:rPr>
                <w:rFonts w:ascii="Symbol" w:eastAsia="Symbol" w:hAnsi="Symbol" w:cs="Symbol"/>
                <w:color w:val="000000"/>
                <w:lang w:val="uk-UA"/>
              </w:rPr>
              <w:t></w:t>
            </w:r>
            <w:r>
              <w:rPr>
                <w:color w:val="000000"/>
                <w:lang w:val="uk-UA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BDB10" w14:textId="77777777" w:rsidR="0065459A" w:rsidRDefault="0065459A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</w:p>
        </w:tc>
      </w:tr>
      <w:tr w:rsidR="0065459A" w14:paraId="2B3D96A5" w14:textId="77777777">
        <w:trPr>
          <w:cantSplit/>
          <w:trHeight w:val="649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3B75" w14:textId="77777777" w:rsidR="0065459A" w:rsidRDefault="00E65224">
            <w:pPr>
              <w:widowControl w:val="0"/>
              <w:ind w:left="1134"/>
              <w:contextualSpacing/>
              <w:jc w:val="both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Усього за рік: 54 групи, </w:t>
            </w:r>
            <w:r>
              <w:t>1</w:t>
            </w:r>
            <w:r>
              <w:rPr>
                <w:lang w:val="uk-UA"/>
              </w:rPr>
              <w:t> </w:t>
            </w:r>
            <w:r>
              <w:t>355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осіб, з них: 570 – державні службовці, 715 – посадові особи місцевого самоврядування,</w:t>
            </w:r>
          </w:p>
          <w:p w14:paraId="5279F1C9" w14:textId="77777777" w:rsidR="0065459A" w:rsidRDefault="00E65224">
            <w:pPr>
              <w:widowControl w:val="0"/>
              <w:ind w:left="5386"/>
              <w:contextualSpacing/>
              <w:rPr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  70 – депутати місцевих рад</w:t>
            </w:r>
          </w:p>
        </w:tc>
      </w:tr>
      <w:tr w:rsidR="0065459A" w14:paraId="32E7669C" w14:textId="77777777">
        <w:trPr>
          <w:cantSplit/>
          <w:trHeight w:val="686"/>
        </w:trPr>
        <w:tc>
          <w:tcPr>
            <w:tcW w:w="15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8FD9F" w14:textId="35113B1F" w:rsidR="0065459A" w:rsidRDefault="00E65224">
            <w:pPr>
              <w:widowControl w:val="0"/>
              <w:ind w:left="1134"/>
              <w:contextualSpacing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Разом за всіма видами навчання: 149 груп, 4</w:t>
            </w:r>
            <w:r w:rsidR="00EF596F">
              <w:rPr>
                <w:color w:val="000000"/>
                <w:shd w:val="clear" w:color="auto" w:fill="FFFFFF"/>
                <w:lang w:val="en-US"/>
              </w:rPr>
              <w:t> </w:t>
            </w:r>
            <w:r>
              <w:rPr>
                <w:color w:val="000000"/>
                <w:shd w:val="clear" w:color="auto" w:fill="FFFFFF"/>
                <w:lang w:val="uk-UA"/>
              </w:rPr>
              <w:t>170 осіб, з них: 1 745 – державні службовці,</w:t>
            </w:r>
          </w:p>
          <w:p w14:paraId="5DB6BA1E" w14:textId="77777777" w:rsidR="0065459A" w:rsidRDefault="00E65224">
            <w:pPr>
              <w:widowControl w:val="0"/>
              <w:ind w:left="7313"/>
              <w:contextualSpacing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2 285 – посадові особи місцевого самоврядування,</w:t>
            </w:r>
          </w:p>
          <w:p w14:paraId="460EE664" w14:textId="77777777" w:rsidR="0065459A" w:rsidRDefault="00E65224">
            <w:pPr>
              <w:widowControl w:val="0"/>
              <w:ind w:left="7313"/>
              <w:contextualSpacing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  140 – депутати місцевих рад</w:t>
            </w:r>
          </w:p>
          <w:p w14:paraId="44A96DD5" w14:textId="77777777" w:rsidR="0065459A" w:rsidRDefault="0065459A">
            <w:pPr>
              <w:widowControl w:val="0"/>
              <w:ind w:left="7313"/>
              <w:contextualSpacing/>
              <w:jc w:val="center"/>
              <w:rPr>
                <w:sz w:val="12"/>
                <w:szCs w:val="12"/>
                <w:lang w:val="uk-UA"/>
              </w:rPr>
            </w:pPr>
          </w:p>
        </w:tc>
      </w:tr>
    </w:tbl>
    <w:p w14:paraId="72584D87" w14:textId="77777777" w:rsidR="0065459A" w:rsidRDefault="0065459A">
      <w:pPr>
        <w:jc w:val="center"/>
        <w:rPr>
          <w:bCs/>
          <w:sz w:val="28"/>
          <w:szCs w:val="28"/>
          <w:lang w:val="uk-UA"/>
        </w:rPr>
      </w:pPr>
    </w:p>
    <w:p w14:paraId="40A33299" w14:textId="77777777" w:rsidR="0065459A" w:rsidRDefault="0065459A">
      <w:pPr>
        <w:jc w:val="both"/>
        <w:rPr>
          <w:lang w:val="uk-UA"/>
        </w:rPr>
      </w:pPr>
    </w:p>
    <w:p w14:paraId="4FD8E97A" w14:textId="77777777" w:rsidR="0065459A" w:rsidRDefault="00E65224">
      <w:pPr>
        <w:jc w:val="both"/>
        <w:rPr>
          <w:lang w:val="uk-UA"/>
        </w:rPr>
      </w:pPr>
      <w:r>
        <w:rPr>
          <w:sz w:val="28"/>
          <w:lang w:val="uk-UA"/>
        </w:rPr>
        <w:t>Директор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Тетяна ЛИТВИНЕНКО</w:t>
      </w:r>
    </w:p>
    <w:p w14:paraId="4F81DB9D" w14:textId="77777777" w:rsidR="0065459A" w:rsidRDefault="0065459A">
      <w:pPr>
        <w:pStyle w:val="LO-normal"/>
        <w:widowControl w:val="0"/>
        <w:ind w:left="57"/>
        <w:jc w:val="both"/>
        <w:rPr>
          <w:rFonts w:ascii="Times New Roman" w:hAnsi="Times New Roman"/>
          <w:color w:val="000000"/>
          <w:shd w:val="clear" w:color="auto" w:fill="FFFFFF"/>
        </w:rPr>
      </w:pPr>
    </w:p>
    <w:p w14:paraId="43D2FE43" w14:textId="77777777" w:rsidR="0065459A" w:rsidRDefault="0065459A">
      <w:pPr>
        <w:jc w:val="center"/>
        <w:rPr>
          <w:lang w:val="uk-UA"/>
        </w:rPr>
      </w:pPr>
    </w:p>
    <w:p w14:paraId="10711D38" w14:textId="77777777" w:rsidR="0065459A" w:rsidRDefault="00E65224">
      <w:pPr>
        <w:jc w:val="both"/>
        <w:rPr>
          <w:lang w:val="uk-UA"/>
        </w:rPr>
      </w:pPr>
      <w:proofErr w:type="spellStart"/>
      <w:r>
        <w:rPr>
          <w:lang w:val="uk-UA"/>
        </w:rPr>
        <w:t>Куренчук</w:t>
      </w:r>
      <w:proofErr w:type="spellEnd"/>
      <w:r>
        <w:rPr>
          <w:lang w:val="uk-UA"/>
        </w:rPr>
        <w:t xml:space="preserve"> Людмила (0332) 718 535</w:t>
      </w:r>
    </w:p>
    <w:sectPr w:rsidR="0065459A" w:rsidSect="00B04D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567" w:bottom="567" w:left="567" w:header="107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5AC05" w14:textId="77777777" w:rsidR="00E65224" w:rsidRDefault="00E65224">
      <w:r>
        <w:separator/>
      </w:r>
    </w:p>
  </w:endnote>
  <w:endnote w:type="continuationSeparator" w:id="0">
    <w:p w14:paraId="0603D055" w14:textId="77777777" w:rsidR="00E65224" w:rsidRDefault="00E6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default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CF5DC" w14:textId="77777777" w:rsidR="00715A82" w:rsidRDefault="00715A82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54F56" w14:textId="77777777" w:rsidR="00715A82" w:rsidRDefault="00715A82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F3985" w14:textId="77777777" w:rsidR="00715A82" w:rsidRDefault="00715A8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F11E9" w14:textId="77777777" w:rsidR="00E65224" w:rsidRDefault="00E65224">
      <w:r>
        <w:separator/>
      </w:r>
    </w:p>
  </w:footnote>
  <w:footnote w:type="continuationSeparator" w:id="0">
    <w:p w14:paraId="46BEB56B" w14:textId="77777777" w:rsidR="00E65224" w:rsidRDefault="00E65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41BA3" w14:textId="77777777" w:rsidR="0065459A" w:rsidRDefault="0065459A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1CCB" w14:textId="77777777" w:rsidR="0065459A" w:rsidRDefault="00E65224">
    <w:pPr>
      <w:pStyle w:val="af7"/>
      <w:jc w:val="center"/>
      <w:rPr>
        <w:lang w:val="uk-UA"/>
      </w:rPr>
    </w:pPr>
    <w:r>
      <w:fldChar w:fldCharType="begin"/>
    </w:r>
    <w:r>
      <w:instrText xml:space="preserve"> PAGE </w:instrText>
    </w:r>
    <w:r>
      <w:fldChar w:fldCharType="separate"/>
    </w:r>
    <w:r>
      <w:t>15</w:t>
    </w:r>
    <w:r>
      <w:fldChar w:fldCharType="end"/>
    </w:r>
  </w:p>
  <w:p w14:paraId="015B4B73" w14:textId="426C06F7" w:rsidR="0065459A" w:rsidRDefault="00E65224">
    <w:pPr>
      <w:pStyle w:val="af7"/>
      <w:jc w:val="right"/>
      <w:rPr>
        <w:lang w:val="uk-UA"/>
      </w:rPr>
    </w:pPr>
    <w:r>
      <w:rPr>
        <w:lang w:val="uk-UA"/>
      </w:rPr>
      <w:t xml:space="preserve">Продовження </w:t>
    </w:r>
    <w:r w:rsidR="00715A82">
      <w:rPr>
        <w:lang w:val="uk-UA"/>
      </w:rPr>
      <w:t>П</w:t>
    </w:r>
    <w:r>
      <w:rPr>
        <w:lang w:val="uk-UA"/>
      </w:rPr>
      <w:t>лану-графіка</w:t>
    </w:r>
  </w:p>
  <w:p w14:paraId="266A3AFE" w14:textId="17C052DC" w:rsidR="0065459A" w:rsidRDefault="00715A82" w:rsidP="00715A82">
    <w:pPr>
      <w:pStyle w:val="af7"/>
      <w:tabs>
        <w:tab w:val="left" w:pos="9826"/>
      </w:tabs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  <w:tbl>
    <w:tblPr>
      <w:tblStyle w:val="afa"/>
      <w:tblW w:w="15750" w:type="dxa"/>
      <w:tblInd w:w="86" w:type="dxa"/>
      <w:tblLayout w:type="fixed"/>
      <w:tblLook w:val="04A0" w:firstRow="1" w:lastRow="0" w:firstColumn="1" w:lastColumn="0" w:noHBand="0" w:noVBand="1"/>
    </w:tblPr>
    <w:tblGrid>
      <w:gridCol w:w="451"/>
      <w:gridCol w:w="1296"/>
      <w:gridCol w:w="5165"/>
      <w:gridCol w:w="4307"/>
      <w:gridCol w:w="996"/>
      <w:gridCol w:w="1414"/>
      <w:gridCol w:w="2121"/>
    </w:tblGrid>
    <w:tr w:rsidR="0065459A" w14:paraId="4046A63F" w14:textId="77777777">
      <w:tc>
        <w:tcPr>
          <w:tcW w:w="450" w:type="dxa"/>
        </w:tcPr>
        <w:p w14:paraId="5465EF4D" w14:textId="77777777" w:rsidR="0065459A" w:rsidRDefault="00E65224">
          <w:pPr>
            <w:pStyle w:val="af7"/>
            <w:widowControl w:val="0"/>
            <w:jc w:val="center"/>
          </w:pPr>
          <w:r>
            <w:rPr>
              <w:lang w:val="uk-UA"/>
            </w:rPr>
            <w:t>1</w:t>
          </w:r>
        </w:p>
      </w:tc>
      <w:tc>
        <w:tcPr>
          <w:tcW w:w="1296" w:type="dxa"/>
        </w:tcPr>
        <w:p w14:paraId="659A37D2" w14:textId="77777777" w:rsidR="0065459A" w:rsidRDefault="00E65224">
          <w:pPr>
            <w:pStyle w:val="af7"/>
            <w:widowControl w:val="0"/>
            <w:jc w:val="center"/>
          </w:pPr>
          <w:r>
            <w:rPr>
              <w:lang w:val="uk-UA"/>
            </w:rPr>
            <w:t>2</w:t>
          </w:r>
        </w:p>
      </w:tc>
      <w:tc>
        <w:tcPr>
          <w:tcW w:w="5165" w:type="dxa"/>
        </w:tcPr>
        <w:p w14:paraId="685C6986" w14:textId="77777777" w:rsidR="0065459A" w:rsidRDefault="00E65224">
          <w:pPr>
            <w:pStyle w:val="af7"/>
            <w:widowControl w:val="0"/>
            <w:jc w:val="center"/>
          </w:pPr>
          <w:r>
            <w:rPr>
              <w:lang w:val="uk-UA"/>
            </w:rPr>
            <w:t>3</w:t>
          </w:r>
        </w:p>
      </w:tc>
      <w:tc>
        <w:tcPr>
          <w:tcW w:w="4307" w:type="dxa"/>
        </w:tcPr>
        <w:p w14:paraId="3C492BA5" w14:textId="77777777" w:rsidR="0065459A" w:rsidRDefault="00E65224">
          <w:pPr>
            <w:pStyle w:val="af7"/>
            <w:widowControl w:val="0"/>
            <w:jc w:val="center"/>
          </w:pPr>
          <w:r>
            <w:rPr>
              <w:lang w:val="uk-UA"/>
            </w:rPr>
            <w:t xml:space="preserve"> 4</w:t>
          </w:r>
        </w:p>
      </w:tc>
      <w:tc>
        <w:tcPr>
          <w:tcW w:w="996" w:type="dxa"/>
        </w:tcPr>
        <w:p w14:paraId="5E1C3D58" w14:textId="77777777" w:rsidR="0065459A" w:rsidRDefault="00E65224">
          <w:pPr>
            <w:pStyle w:val="af7"/>
            <w:widowControl w:val="0"/>
            <w:jc w:val="center"/>
          </w:pPr>
          <w:r>
            <w:rPr>
              <w:lang w:val="uk-UA"/>
            </w:rPr>
            <w:t>5</w:t>
          </w:r>
        </w:p>
      </w:tc>
      <w:tc>
        <w:tcPr>
          <w:tcW w:w="1414" w:type="dxa"/>
        </w:tcPr>
        <w:p w14:paraId="7C6A4217" w14:textId="77777777" w:rsidR="0065459A" w:rsidRDefault="00E65224">
          <w:pPr>
            <w:pStyle w:val="af7"/>
            <w:widowControl w:val="0"/>
            <w:jc w:val="center"/>
          </w:pPr>
          <w:r>
            <w:rPr>
              <w:lang w:val="uk-UA"/>
            </w:rPr>
            <w:t>6</w:t>
          </w:r>
        </w:p>
      </w:tc>
      <w:tc>
        <w:tcPr>
          <w:tcW w:w="2121" w:type="dxa"/>
        </w:tcPr>
        <w:p w14:paraId="1376667E" w14:textId="77777777" w:rsidR="0065459A" w:rsidRDefault="00E65224">
          <w:pPr>
            <w:pStyle w:val="af7"/>
            <w:widowControl w:val="0"/>
            <w:jc w:val="center"/>
          </w:pPr>
          <w:r>
            <w:rPr>
              <w:lang w:val="uk-UA"/>
            </w:rPr>
            <w:t>7</w:t>
          </w:r>
        </w:p>
      </w:tc>
    </w:tr>
  </w:tbl>
  <w:p w14:paraId="71649ABF" w14:textId="77777777" w:rsidR="0065459A" w:rsidRDefault="0065459A">
    <w:pPr>
      <w:pStyle w:val="af7"/>
      <w:jc w:val="right"/>
      <w:rPr>
        <w:sz w:val="4"/>
        <w:szCs w:val="4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4F409" w14:textId="77777777" w:rsidR="0065459A" w:rsidRDefault="0065459A">
    <w:pPr>
      <w:pStyle w:val="af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347B5"/>
    <w:multiLevelType w:val="multilevel"/>
    <w:tmpl w:val="8154F35E"/>
    <w:lvl w:ilvl="0">
      <w:start w:val="1"/>
      <w:numFmt w:val="decimal"/>
      <w:suff w:val="nothing"/>
      <w:lvlText w:val="%1."/>
      <w:lvlJc w:val="center"/>
      <w:pPr>
        <w:tabs>
          <w:tab w:val="num" w:pos="0"/>
        </w:tabs>
        <w:ind w:left="0" w:firstLine="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3"/>
      </w:pPr>
    </w:lvl>
    <w:lvl w:ilvl="2">
      <w:start w:val="1"/>
      <w:numFmt w:val="decimal"/>
      <w:lvlText w:val="%3."/>
      <w:lvlJc w:val="left"/>
      <w:pPr>
        <w:tabs>
          <w:tab w:val="num" w:pos="1434"/>
        </w:tabs>
        <w:ind w:left="1434" w:hanging="363"/>
      </w:pPr>
    </w:lvl>
    <w:lvl w:ilvl="3">
      <w:start w:val="1"/>
      <w:numFmt w:val="decimal"/>
      <w:lvlText w:val="%4."/>
      <w:lvlJc w:val="left"/>
      <w:pPr>
        <w:tabs>
          <w:tab w:val="num" w:pos="1791"/>
        </w:tabs>
        <w:ind w:left="1791" w:hanging="363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3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3"/>
      </w:p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363"/>
      </w:pPr>
    </w:lvl>
    <w:lvl w:ilvl="7">
      <w:start w:val="1"/>
      <w:numFmt w:val="decimal"/>
      <w:lvlText w:val="%8."/>
      <w:lvlJc w:val="left"/>
      <w:pPr>
        <w:tabs>
          <w:tab w:val="num" w:pos="3219"/>
        </w:tabs>
        <w:ind w:left="3219" w:hanging="363"/>
      </w:pPr>
    </w:lvl>
    <w:lvl w:ilvl="8">
      <w:start w:val="1"/>
      <w:numFmt w:val="decimal"/>
      <w:lvlText w:val="%9."/>
      <w:lvlJc w:val="left"/>
      <w:pPr>
        <w:tabs>
          <w:tab w:val="num" w:pos="3576"/>
        </w:tabs>
        <w:ind w:left="3576" w:hanging="363"/>
      </w:pPr>
    </w:lvl>
  </w:abstractNum>
  <w:abstractNum w:abstractNumId="1" w15:restartNumberingAfterBreak="0">
    <w:nsid w:val="357455BF"/>
    <w:multiLevelType w:val="multilevel"/>
    <w:tmpl w:val="9470FCCE"/>
    <w:lvl w:ilvl="0">
      <w:start w:val="1"/>
      <w:numFmt w:val="decimal"/>
      <w:suff w:val="nothing"/>
      <w:lvlText w:val="%1."/>
      <w:lvlJc w:val="center"/>
      <w:pPr>
        <w:tabs>
          <w:tab w:val="num" w:pos="0"/>
        </w:tabs>
        <w:ind w:left="0" w:firstLine="0"/>
      </w:pPr>
      <w:rPr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</w:rPr>
    </w:lvl>
  </w:abstractNum>
  <w:abstractNum w:abstractNumId="2" w15:restartNumberingAfterBreak="0">
    <w:nsid w:val="35B10CA4"/>
    <w:multiLevelType w:val="multilevel"/>
    <w:tmpl w:val="65DCFF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A23E81"/>
    <w:multiLevelType w:val="multilevel"/>
    <w:tmpl w:val="899826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53991774">
    <w:abstractNumId w:val="3"/>
  </w:num>
  <w:num w:numId="2" w16cid:durableId="1227103437">
    <w:abstractNumId w:val="0"/>
  </w:num>
  <w:num w:numId="3" w16cid:durableId="232736081">
    <w:abstractNumId w:val="1"/>
  </w:num>
  <w:num w:numId="4" w16cid:durableId="1542327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 w:grammar="clean"/>
  <w:defaultTabStop w:val="35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59A"/>
    <w:rsid w:val="000E1B95"/>
    <w:rsid w:val="000E62A6"/>
    <w:rsid w:val="001F0C9D"/>
    <w:rsid w:val="00281B2C"/>
    <w:rsid w:val="00366CF4"/>
    <w:rsid w:val="00371056"/>
    <w:rsid w:val="00486B09"/>
    <w:rsid w:val="0058760B"/>
    <w:rsid w:val="00602A4C"/>
    <w:rsid w:val="0065459A"/>
    <w:rsid w:val="00715A82"/>
    <w:rsid w:val="00B04DDF"/>
    <w:rsid w:val="00B24028"/>
    <w:rsid w:val="00E0797F"/>
    <w:rsid w:val="00E65224"/>
    <w:rsid w:val="00E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2DF4"/>
  <w15:docId w15:val="{46088594-6B81-41D0-8ECC-E3CCD406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zh-CN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bCs w:val="0"/>
      <w:color w:val="000000"/>
    </w:rPr>
  </w:style>
  <w:style w:type="character" w:customStyle="1" w:styleId="WW8Num4z0">
    <w:name w:val="WW8Num4z0"/>
    <w:qFormat/>
    <w:rPr>
      <w:rFonts w:ascii="Symbol" w:hAnsi="Symbol" w:cs="OpenSymbol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WW8Num5z0">
    <w:name w:val="WW8Num5z0"/>
    <w:qFormat/>
    <w:rPr>
      <w:rFonts w:ascii="Symbol" w:hAnsi="Symbol" w:cs="OpenSymbo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6z0">
    <w:name w:val="WW8Num6z0"/>
    <w:qFormat/>
    <w:rPr>
      <w:rFonts w:ascii="Symbol" w:hAnsi="Symbol" w:cs="OpenSymbol"/>
    </w:rPr>
  </w:style>
  <w:style w:type="character" w:customStyle="1" w:styleId="WW8Num6z1">
    <w:name w:val="WW8Num6z1"/>
    <w:qFormat/>
    <w:rPr>
      <w:rFonts w:ascii="OpenSymbol" w:hAnsi="OpenSymbol" w:cs="OpenSymbol"/>
    </w:rPr>
  </w:style>
  <w:style w:type="character" w:customStyle="1" w:styleId="WW8Num7z0">
    <w:name w:val="WW8Num7z0"/>
    <w:qFormat/>
    <w:rPr>
      <w:rFonts w:ascii="Symbol" w:hAnsi="Symbol" w:cs="OpenSymbol"/>
    </w:rPr>
  </w:style>
  <w:style w:type="character" w:customStyle="1" w:styleId="WW8Num7z1">
    <w:name w:val="WW8Num7z1"/>
    <w:qFormat/>
    <w:rPr>
      <w:rFonts w:ascii="OpenSymbol" w:hAnsi="OpenSymbol" w:cs="Open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30">
    <w:name w:val="Шрифт абзацу за замовчуванням3"/>
    <w:qFormat/>
  </w:style>
  <w:style w:type="character" w:customStyle="1" w:styleId="20">
    <w:name w:val="Шрифт абзацу за замовчуванням2"/>
    <w:qFormat/>
  </w:style>
  <w:style w:type="character" w:customStyle="1" w:styleId="10">
    <w:name w:val="Шрифт абзацу за замовчуванням1"/>
    <w:qFormat/>
  </w:style>
  <w:style w:type="character" w:customStyle="1" w:styleId="21">
    <w:name w:val="Основной шрифт абзаца2"/>
    <w:qFormat/>
  </w:style>
  <w:style w:type="character" w:customStyle="1" w:styleId="a3">
    <w:name w:val="Шрифт абзацу за промовчанням"/>
    <w:qFormat/>
  </w:style>
  <w:style w:type="character" w:customStyle="1" w:styleId="a4">
    <w:name w:val="Нижній колонтитул Знак"/>
    <w:qFormat/>
    <w:rPr>
      <w:sz w:val="24"/>
      <w:szCs w:val="24"/>
      <w:lang w:val="ru-RU" w:bidi="ar-SA"/>
    </w:rPr>
  </w:style>
  <w:style w:type="character" w:customStyle="1" w:styleId="a5">
    <w:name w:val="Текст у виносці Знак"/>
    <w:qFormat/>
    <w:rPr>
      <w:rFonts w:ascii="Tahoma" w:hAnsi="Tahoma" w:cs="Tahoma"/>
      <w:sz w:val="16"/>
      <w:szCs w:val="16"/>
      <w:lang w:val="ru-RU" w:bidi="ar-SA"/>
    </w:rPr>
  </w:style>
  <w:style w:type="character" w:customStyle="1" w:styleId="11">
    <w:name w:val="Виділення1"/>
    <w:qFormat/>
    <w:rPr>
      <w:b/>
      <w:bCs/>
      <w:i w:val="0"/>
      <w:iCs w:val="0"/>
    </w:rPr>
  </w:style>
  <w:style w:type="character" w:customStyle="1" w:styleId="rvts23">
    <w:name w:val="rvts23"/>
    <w:qFormat/>
  </w:style>
  <w:style w:type="character" w:customStyle="1" w:styleId="12">
    <w:name w:val="Строгий1"/>
    <w:qFormat/>
    <w:rPr>
      <w:b/>
      <w:bCs/>
      <w:i w:val="0"/>
      <w:iCs w:val="0"/>
    </w:rPr>
  </w:style>
  <w:style w:type="character" w:customStyle="1" w:styleId="postbody">
    <w:name w:val="postbody"/>
    <w:basedOn w:val="21"/>
    <w:qFormat/>
  </w:style>
  <w:style w:type="character" w:customStyle="1" w:styleId="a6">
    <w:name w:val="Символ нумерації"/>
    <w:qFormat/>
  </w:style>
  <w:style w:type="character" w:customStyle="1" w:styleId="a7">
    <w:name w:val="Маркери списку"/>
    <w:qFormat/>
    <w:rPr>
      <w:rFonts w:ascii="OpenSymbol" w:eastAsia="OpenSymbol" w:hAnsi="OpenSymbol" w:cs="OpenSymbol"/>
    </w:rPr>
  </w:style>
  <w:style w:type="character" w:customStyle="1" w:styleId="50">
    <w:name w:val="Основний текст (5)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51">
    <w:name w:val="Основний текст (5)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22">
    <w:name w:val="Основний текст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3">
    <w:name w:val="Основний текст (2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uk-UA" w:eastAsia="uk-UA" w:bidi="uk-UA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eastAsia="Noto Sans CJK SC" w:cs="Noto Sans Devanagari"/>
      <w:sz w:val="28"/>
      <w:szCs w:val="28"/>
    </w:rPr>
  </w:style>
  <w:style w:type="paragraph" w:styleId="a9">
    <w:name w:val="Body Text"/>
    <w:basedOn w:val="a"/>
    <w:pPr>
      <w:jc w:val="both"/>
    </w:pPr>
    <w:rPr>
      <w:b/>
      <w:bCs/>
      <w:sz w:val="20"/>
      <w:szCs w:val="20"/>
      <w:lang w:val="uk-UA"/>
    </w:r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FreeSans"/>
    </w:rPr>
  </w:style>
  <w:style w:type="paragraph" w:customStyle="1" w:styleId="13">
    <w:name w:val="Заголовок1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31">
    <w:name w:val="Назва об'єкта3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d">
    <w:name w:val="Название"/>
    <w:basedOn w:val="a"/>
    <w:qFormat/>
    <w:pPr>
      <w:suppressLineNumbers/>
      <w:spacing w:before="120" w:after="120"/>
    </w:pPr>
    <w:rPr>
      <w:rFonts w:cs="Lohit Devanagari"/>
      <w:i/>
      <w:iCs/>
      <w:sz w:val="28"/>
    </w:rPr>
  </w:style>
  <w:style w:type="paragraph" w:customStyle="1" w:styleId="14">
    <w:name w:val="Указатель1"/>
    <w:basedOn w:val="a"/>
    <w:qFormat/>
    <w:pPr>
      <w:suppressLineNumbers/>
    </w:pPr>
    <w:rPr>
      <w:rFonts w:cs="Lohit Devanagari"/>
    </w:rPr>
  </w:style>
  <w:style w:type="paragraph" w:customStyle="1" w:styleId="24">
    <w:name w:val="Назва об'єкта2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5">
    <w:name w:val="Назва об'єкта1"/>
    <w:basedOn w:val="13"/>
    <w:next w:val="a9"/>
    <w:qFormat/>
    <w:pPr>
      <w:jc w:val="center"/>
    </w:pPr>
    <w:rPr>
      <w:b/>
      <w:bCs/>
      <w:sz w:val="56"/>
      <w:szCs w:val="56"/>
    </w:rPr>
  </w:style>
  <w:style w:type="paragraph" w:customStyle="1" w:styleId="16">
    <w:name w:val="Название объекта1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footer"/>
    <w:basedOn w:val="a"/>
    <w:pPr>
      <w:tabs>
        <w:tab w:val="center" w:pos="4819"/>
        <w:tab w:val="right" w:pos="9639"/>
      </w:tabs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2">
    <w:name w:val="Вміст таблиці"/>
    <w:basedOn w:val="a"/>
    <w:qFormat/>
    <w:pPr>
      <w:suppressLineNumbers/>
    </w:pPr>
  </w:style>
  <w:style w:type="paragraph" w:customStyle="1" w:styleId="af3">
    <w:name w:val="Заголовок таблиці"/>
    <w:basedOn w:val="af2"/>
    <w:qFormat/>
    <w:pPr>
      <w:jc w:val="center"/>
    </w:pPr>
    <w:rPr>
      <w:b/>
      <w:bCs/>
    </w:rPr>
  </w:style>
  <w:style w:type="paragraph" w:styleId="af4">
    <w:name w:val="Quote"/>
    <w:basedOn w:val="a"/>
    <w:qFormat/>
    <w:pPr>
      <w:spacing w:after="283"/>
      <w:ind w:left="567" w:right="567"/>
    </w:pPr>
  </w:style>
  <w:style w:type="paragraph" w:customStyle="1" w:styleId="210">
    <w:name w:val="Основной текст 21"/>
    <w:basedOn w:val="a"/>
    <w:qFormat/>
    <w:pPr>
      <w:jc w:val="center"/>
    </w:pPr>
    <w:rPr>
      <w:rFonts w:eastAsia="SimSun"/>
      <w:b/>
      <w:sz w:val="28"/>
      <w:szCs w:val="20"/>
      <w:lang w:val="uk-UA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customStyle="1" w:styleId="17">
    <w:name w:val="Обычный (веб)1"/>
    <w:basedOn w:val="a"/>
    <w:qFormat/>
    <w:pPr>
      <w:spacing w:before="280" w:after="280"/>
    </w:pPr>
  </w:style>
  <w:style w:type="paragraph" w:customStyle="1" w:styleId="TableParagraph">
    <w:name w:val="Table Paragraph"/>
    <w:basedOn w:val="a"/>
    <w:qFormat/>
  </w:style>
  <w:style w:type="paragraph" w:customStyle="1" w:styleId="LO-normal1">
    <w:name w:val="LO-normal1"/>
    <w:qFormat/>
    <w:pPr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LO-normal">
    <w:name w:val="LO-normal"/>
    <w:qFormat/>
    <w:pPr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styleId="af7">
    <w:name w:val="header"/>
    <w:basedOn w:val="ae"/>
    <w:pPr>
      <w:tabs>
        <w:tab w:val="center" w:pos="7285"/>
        <w:tab w:val="right" w:pos="14570"/>
      </w:tabs>
    </w:pPr>
  </w:style>
  <w:style w:type="paragraph" w:styleId="af8">
    <w:name w:val="List Paragraph"/>
    <w:basedOn w:val="a"/>
    <w:qFormat/>
    <w:pPr>
      <w:spacing w:after="200"/>
      <w:ind w:left="720"/>
      <w:contextualSpacing/>
    </w:pPr>
  </w:style>
  <w:style w:type="paragraph" w:customStyle="1" w:styleId="rvps2">
    <w:name w:val="rvps2"/>
    <w:basedOn w:val="a"/>
    <w:qFormat/>
    <w:pPr>
      <w:spacing w:beforeAutospacing="1" w:afterAutospacing="1"/>
    </w:pPr>
    <w:rPr>
      <w:lang w:eastAsia="ru-RU"/>
    </w:rPr>
  </w:style>
  <w:style w:type="paragraph" w:customStyle="1" w:styleId="211">
    <w:name w:val="Основний текст (2)1"/>
    <w:basedOn w:val="a"/>
    <w:qFormat/>
    <w:pPr>
      <w:shd w:val="clear" w:color="auto" w:fill="FFFFFF"/>
      <w:spacing w:line="278" w:lineRule="exact"/>
      <w:jc w:val="both"/>
    </w:pPr>
    <w:rPr>
      <w:sz w:val="22"/>
      <w:szCs w:val="22"/>
    </w:rPr>
  </w:style>
  <w:style w:type="numbering" w:customStyle="1" w:styleId="af9">
    <w:name w:val="Без маркерів"/>
    <w:uiPriority w:val="99"/>
    <w:semiHidden/>
    <w:unhideWhenUsed/>
    <w:qFormat/>
  </w:style>
  <w:style w:type="table" w:styleId="afa">
    <w:name w:val="Table Grid"/>
    <w:basedOn w:val="a1"/>
    <w:uiPriority w:val="39"/>
    <w:rsid w:val="009C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44B40-1B49-459A-9F50-6A085153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16</Pages>
  <Words>14900</Words>
  <Characters>8493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ПЛАН – ГРАФІК</vt:lpstr>
    </vt:vector>
  </TitlesOfParts>
  <Company>SPecialiST RePack</Company>
  <LinksUpToDate>false</LinksUpToDate>
  <CharactersWithSpaces>23347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ГРАФІК</dc:title>
  <dc:subject/>
  <dc:creator>Ковальська Віра Іванівна</dc:creator>
  <dc:description/>
  <cp:lastModifiedBy>Пользователь Windows</cp:lastModifiedBy>
  <cp:revision>203</cp:revision>
  <cp:lastPrinted>2025-12-04T09:53:00Z</cp:lastPrinted>
  <dcterms:created xsi:type="dcterms:W3CDTF">2022-12-07T09:16:00Z</dcterms:created>
  <dcterms:modified xsi:type="dcterms:W3CDTF">2025-12-04T09:54:00Z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